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573" w:rsidRPr="000623A7" w:rsidRDefault="00FF4382">
      <w:pPr>
        <w:spacing w:after="200"/>
        <w:jc w:val="center"/>
        <w:rPr>
          <w:color w:val="000000" w:themeColor="text1"/>
          <w:sz w:val="24"/>
          <w:szCs w:val="24"/>
        </w:rPr>
      </w:pPr>
      <w:bookmarkStart w:id="0" w:name="_GoBack"/>
      <w:r w:rsidRPr="000623A7">
        <w:rPr>
          <w:color w:val="000000" w:themeColor="text1"/>
          <w:sz w:val="24"/>
          <w:szCs w:val="24"/>
        </w:rPr>
        <w:t>J and J Waste Equipment Fabrications</w:t>
      </w:r>
      <w:r w:rsidR="0064782B" w:rsidRPr="000623A7">
        <w:rPr>
          <w:color w:val="000000" w:themeColor="text1"/>
          <w:sz w:val="24"/>
          <w:szCs w:val="24"/>
        </w:rPr>
        <w:t xml:space="preserve"> (Pty) Ltd Privacy Notice</w:t>
      </w:r>
    </w:p>
    <w:p w:rsidR="00DF3573" w:rsidRPr="000623A7" w:rsidRDefault="0064782B">
      <w:pPr>
        <w:spacing w:after="200"/>
        <w:jc w:val="both"/>
        <w:rPr>
          <w:color w:val="000000" w:themeColor="text1"/>
          <w:sz w:val="24"/>
          <w:szCs w:val="24"/>
        </w:rPr>
      </w:pPr>
      <w:r w:rsidRPr="000623A7">
        <w:rPr>
          <w:b/>
          <w:bCs/>
          <w:color w:val="000000" w:themeColor="text1"/>
          <w:sz w:val="24"/>
          <w:szCs w:val="24"/>
          <w:u w:val="single"/>
        </w:rPr>
        <w:t>Introduction:</w:t>
      </w:r>
    </w:p>
    <w:p w:rsidR="00DF3573" w:rsidRPr="000623A7" w:rsidRDefault="0064782B">
      <w:pPr>
        <w:spacing w:after="200"/>
        <w:jc w:val="both"/>
        <w:rPr>
          <w:color w:val="000000" w:themeColor="text1"/>
        </w:rPr>
      </w:pPr>
      <w:r w:rsidRPr="000623A7">
        <w:rPr>
          <w:color w:val="000000" w:themeColor="text1"/>
        </w:rPr>
        <w:t>The Privac</w:t>
      </w:r>
      <w:r w:rsidR="00F81DA3" w:rsidRPr="000623A7">
        <w:rPr>
          <w:color w:val="000000" w:themeColor="text1"/>
        </w:rPr>
        <w:t xml:space="preserve">y Notice explains </w:t>
      </w:r>
      <w:r w:rsidR="00FF4382" w:rsidRPr="000623A7">
        <w:rPr>
          <w:color w:val="000000" w:themeColor="text1"/>
        </w:rPr>
        <w:t xml:space="preserve">how </w:t>
      </w:r>
      <w:r w:rsidR="00FF4382" w:rsidRPr="000623A7">
        <w:rPr>
          <w:color w:val="000000" w:themeColor="text1"/>
          <w:sz w:val="24"/>
          <w:szCs w:val="24"/>
        </w:rPr>
        <w:t xml:space="preserve">J and J Waste Equipment Fabrications </w:t>
      </w:r>
      <w:r w:rsidR="00FF4382" w:rsidRPr="000623A7">
        <w:rPr>
          <w:color w:val="000000" w:themeColor="text1"/>
        </w:rPr>
        <w:t>(</w:t>
      </w:r>
      <w:r w:rsidRPr="000623A7">
        <w:rPr>
          <w:color w:val="000000" w:themeColor="text1"/>
        </w:rPr>
        <w:t>Pty) Ltd obtain, use and disclose your personal information, in accordance with the requirements of the Protection of Personal Information Act (“POPIA”).</w:t>
      </w:r>
    </w:p>
    <w:p w:rsidR="00DF3573" w:rsidRPr="000623A7" w:rsidRDefault="0064782B">
      <w:pPr>
        <w:spacing w:after="200"/>
        <w:jc w:val="both"/>
        <w:rPr>
          <w:color w:val="000000" w:themeColor="text1"/>
        </w:rPr>
      </w:pPr>
      <w:r w:rsidRPr="000623A7">
        <w:rPr>
          <w:color w:val="000000" w:themeColor="text1"/>
        </w:rPr>
        <w:t xml:space="preserve">At </w:t>
      </w:r>
      <w:r w:rsidR="00FF4382" w:rsidRPr="000623A7">
        <w:rPr>
          <w:color w:val="000000" w:themeColor="text1"/>
          <w:sz w:val="24"/>
          <w:szCs w:val="24"/>
        </w:rPr>
        <w:t xml:space="preserve">J and J Waste Equipment Fabrications </w:t>
      </w:r>
      <w:r w:rsidRPr="000623A7">
        <w:rPr>
          <w:color w:val="000000" w:themeColor="text1"/>
        </w:rPr>
        <w:t xml:space="preserve">(Pty) Ltd we are committed to protecting your privacy and to ensure that </w:t>
      </w:r>
      <w:r w:rsidR="00FF4382" w:rsidRPr="000623A7">
        <w:rPr>
          <w:color w:val="000000" w:themeColor="text1"/>
        </w:rPr>
        <w:t>you’re</w:t>
      </w:r>
      <w:r w:rsidRPr="000623A7">
        <w:rPr>
          <w:color w:val="000000" w:themeColor="text1"/>
        </w:rPr>
        <w:t xml:space="preserve"> personal information is collected and used properly, lawfully and transparently.</w:t>
      </w:r>
    </w:p>
    <w:p w:rsidR="00DF3573" w:rsidRPr="000623A7" w:rsidRDefault="0064782B">
      <w:pPr>
        <w:spacing w:after="200"/>
        <w:jc w:val="both"/>
        <w:rPr>
          <w:color w:val="000000" w:themeColor="text1"/>
          <w:sz w:val="24"/>
          <w:szCs w:val="24"/>
        </w:rPr>
      </w:pPr>
      <w:r w:rsidRPr="000623A7">
        <w:rPr>
          <w:b/>
          <w:bCs/>
          <w:color w:val="000000" w:themeColor="text1"/>
          <w:sz w:val="24"/>
          <w:szCs w:val="24"/>
          <w:u w:val="single"/>
        </w:rPr>
        <w:t>Who we are:</w:t>
      </w:r>
    </w:p>
    <w:p w:rsidR="003E34D0" w:rsidRPr="000623A7" w:rsidRDefault="003E34D0" w:rsidP="00C54358">
      <w:pPr>
        <w:pStyle w:val="List"/>
        <w:rPr>
          <w:rFonts w:ascii="Calibri" w:hAnsi="Calibri" w:cs="Calibri"/>
          <w:color w:val="000000" w:themeColor="text1"/>
          <w:sz w:val="24"/>
        </w:rPr>
      </w:pPr>
      <w:r w:rsidRPr="000623A7">
        <w:rPr>
          <w:color w:val="000000" w:themeColor="text1"/>
          <w:sz w:val="24"/>
        </w:rPr>
        <w:t xml:space="preserve">      </w:t>
      </w:r>
      <w:r w:rsidRPr="000623A7">
        <w:rPr>
          <w:rFonts w:ascii="Calibri" w:hAnsi="Calibri" w:cs="Calibri"/>
          <w:color w:val="000000" w:themeColor="text1"/>
          <w:sz w:val="24"/>
        </w:rPr>
        <w:t xml:space="preserve">The company started in 1987 and over the past number of years the company has grown to become one of the leaders in the manufacture of waste and recycling containers. We have recently erected a new factory which was designed specifically to manufacture waste bins thus giving the company an increased productivity rate. We are presently adding a further building of over 1500 </w:t>
      </w:r>
      <w:r w:rsidR="00C54358" w:rsidRPr="000623A7">
        <w:rPr>
          <w:rFonts w:ascii="Calibri" w:hAnsi="Calibri" w:cs="Calibri"/>
          <w:color w:val="000000" w:themeColor="text1"/>
          <w:sz w:val="24"/>
        </w:rPr>
        <w:t>sq.</w:t>
      </w:r>
      <w:r w:rsidRPr="000623A7">
        <w:rPr>
          <w:rFonts w:ascii="Calibri" w:hAnsi="Calibri" w:cs="Calibri"/>
          <w:color w:val="000000" w:themeColor="text1"/>
          <w:sz w:val="24"/>
        </w:rPr>
        <w:t xml:space="preserve"> mtrs to the property to accommodate the increase in orders. We are also in the process of building 4 specialized pieces of equipment that will drastically reduce the manufacturing cost of the end product. This saving will eventually be passed on to the end user.</w:t>
      </w:r>
      <w:r w:rsidRPr="000623A7">
        <w:rPr>
          <w:rFonts w:ascii="Calibri" w:hAnsi="Calibri" w:cs="Calibri"/>
          <w:color w:val="000000" w:themeColor="text1"/>
          <w:sz w:val="24"/>
        </w:rPr>
        <w:tab/>
      </w:r>
    </w:p>
    <w:p w:rsidR="003E34D0" w:rsidRPr="000623A7" w:rsidRDefault="003E34D0" w:rsidP="00C54358">
      <w:pPr>
        <w:pStyle w:val="List"/>
        <w:rPr>
          <w:rFonts w:ascii="Calibri" w:hAnsi="Calibri" w:cs="Calibri"/>
          <w:color w:val="000000" w:themeColor="text1"/>
          <w:sz w:val="24"/>
        </w:rPr>
      </w:pPr>
      <w:r w:rsidRPr="000623A7">
        <w:rPr>
          <w:rFonts w:ascii="Calibri" w:hAnsi="Calibri" w:cs="Calibri"/>
          <w:color w:val="000000" w:themeColor="text1"/>
          <w:sz w:val="24"/>
        </w:rPr>
        <w:tab/>
        <w:t>The company manufactures a variety of bins from small 3 cubic mtr skips to 35 cubic mtr rollon bins. The standard 6 cubic mtr skips are manufactured from 4.5 mm thick material and constructed in such a manner that all the edges overlap each other in a way that locks the whole bin together. The floor has been pressed into an IBR form similar in design to that used on roof sheeting, giving high strength and keeping the weight of the product to a minimum. The front &amp; back of the bins are tapered thus allowing them to be stacked for ease of transport. Due to many companies using both REL skips along with standard skips most companies have now opted to consolidate and use only 5.5 cubic mtr skips. This enables the stacking of both standard skips along with REL skips more</w:t>
      </w:r>
      <w:r w:rsidRPr="000623A7">
        <w:rPr>
          <w:rFonts w:ascii="Calibri" w:hAnsi="Calibri" w:cs="Calibri"/>
          <w:color w:val="000000" w:themeColor="text1"/>
          <w:sz w:val="24"/>
          <w:lang w:val="en-GB"/>
        </w:rPr>
        <w:t xml:space="preserve"> feasible</w:t>
      </w:r>
      <w:r w:rsidRPr="000623A7">
        <w:rPr>
          <w:rFonts w:ascii="Calibri" w:hAnsi="Calibri" w:cs="Calibri"/>
          <w:color w:val="000000" w:themeColor="text1"/>
          <w:sz w:val="24"/>
        </w:rPr>
        <w:t xml:space="preserve">. The lifting lugs on the sides of the bin are forged from solid bar making this stronger &amp; durable in the environment it is intended for. These skips can be altered to customer specifications </w:t>
      </w:r>
      <w:r w:rsidR="00C54358" w:rsidRPr="000623A7">
        <w:rPr>
          <w:rFonts w:ascii="Calibri" w:hAnsi="Calibri" w:cs="Calibri"/>
          <w:color w:val="000000" w:themeColor="text1"/>
          <w:sz w:val="24"/>
        </w:rPr>
        <w:t>e.g.</w:t>
      </w:r>
      <w:r w:rsidRPr="000623A7">
        <w:rPr>
          <w:rFonts w:ascii="Calibri" w:hAnsi="Calibri" w:cs="Calibri"/>
          <w:color w:val="000000" w:themeColor="text1"/>
          <w:sz w:val="24"/>
        </w:rPr>
        <w:t xml:space="preserve"> Lids with</w:t>
      </w:r>
      <w:r w:rsidRPr="000623A7">
        <w:rPr>
          <w:rFonts w:ascii="Calibri" w:hAnsi="Calibri" w:cs="Calibri"/>
          <w:color w:val="000000" w:themeColor="text1"/>
          <w:sz w:val="24"/>
          <w:u w:val="single"/>
        </w:rPr>
        <w:t xml:space="preserve"> </w:t>
      </w:r>
      <w:r w:rsidRPr="000623A7">
        <w:rPr>
          <w:rFonts w:ascii="Calibri" w:hAnsi="Calibri" w:cs="Calibri"/>
          <w:color w:val="000000" w:themeColor="text1"/>
          <w:sz w:val="24"/>
        </w:rPr>
        <w:t xml:space="preserve">lockable doors, fully welded for wet waste etc. The company keeps a stock of approximately 50 bins minimum at any one time to assist clients when bins are required urgently, we can complete and spray up to 20 bins in 24 hours. The sub-assembly on the rollon bins are made from rolled channels. The sides are clad using 3mm thick plates, however this sometimes is increased to 4 or 4.5mm pending client specifications. We usually carry stock of approximately 100 units of the standard 6 &amp; 5.5 cubic mtr bins. </w:t>
      </w:r>
    </w:p>
    <w:p w:rsidR="003E34D0" w:rsidRPr="000623A7" w:rsidRDefault="003E34D0" w:rsidP="00C54358">
      <w:pPr>
        <w:pStyle w:val="List"/>
        <w:rPr>
          <w:rFonts w:ascii="Calibri" w:hAnsi="Calibri" w:cs="Calibri"/>
          <w:color w:val="000000" w:themeColor="text1"/>
          <w:sz w:val="24"/>
        </w:rPr>
      </w:pPr>
    </w:p>
    <w:p w:rsidR="003E34D0" w:rsidRPr="000623A7" w:rsidRDefault="003E34D0" w:rsidP="00C54358">
      <w:pPr>
        <w:pStyle w:val="List"/>
        <w:rPr>
          <w:rFonts w:ascii="Calibri" w:hAnsi="Calibri" w:cs="Calibri"/>
          <w:color w:val="000000" w:themeColor="text1"/>
          <w:sz w:val="24"/>
        </w:rPr>
      </w:pPr>
      <w:r w:rsidRPr="000623A7">
        <w:rPr>
          <w:rFonts w:ascii="Calibri" w:hAnsi="Calibri" w:cs="Calibri"/>
          <w:color w:val="000000" w:themeColor="text1"/>
          <w:sz w:val="24"/>
        </w:rPr>
        <w:tab/>
        <w:t>If we can assist your company  in any way with regards to the supply of waste containers please do not hesitate to contact us on the above, or visit our website on www.jjfabrications.co.za</w:t>
      </w:r>
    </w:p>
    <w:p w:rsidR="00DF3573" w:rsidRPr="000623A7" w:rsidRDefault="00DF3573">
      <w:pPr>
        <w:spacing w:after="200"/>
        <w:jc w:val="both"/>
        <w:rPr>
          <w:color w:val="000000" w:themeColor="text1"/>
          <w:sz w:val="20"/>
          <w:szCs w:val="20"/>
        </w:rPr>
      </w:pPr>
    </w:p>
    <w:p w:rsidR="00DF3573" w:rsidRPr="000623A7" w:rsidRDefault="0064782B">
      <w:pPr>
        <w:spacing w:after="200"/>
        <w:jc w:val="both"/>
        <w:rPr>
          <w:color w:val="000000" w:themeColor="text1"/>
          <w:sz w:val="24"/>
          <w:szCs w:val="24"/>
        </w:rPr>
      </w:pPr>
      <w:r w:rsidRPr="000623A7">
        <w:rPr>
          <w:b/>
          <w:bCs/>
          <w:color w:val="000000" w:themeColor="text1"/>
          <w:sz w:val="24"/>
          <w:szCs w:val="24"/>
          <w:u w:val="single"/>
        </w:rPr>
        <w:t xml:space="preserve">The type of personal information we collect: </w:t>
      </w:r>
    </w:p>
    <w:p w:rsidR="00DF3573" w:rsidRPr="000623A7" w:rsidRDefault="0064782B">
      <w:pPr>
        <w:spacing w:after="200"/>
        <w:jc w:val="both"/>
        <w:rPr>
          <w:color w:val="000000" w:themeColor="text1"/>
        </w:rPr>
      </w:pPr>
      <w:r w:rsidRPr="000623A7">
        <w:rPr>
          <w:color w:val="000000" w:themeColor="text1"/>
        </w:rPr>
        <w:t xml:space="preserve">We collect and process your personal information mainly to contact you for the purposes of understanding your requirements and delivering services accordingly.  For this purpose, we will collect contact details including your name, contact number and email address. </w:t>
      </w:r>
    </w:p>
    <w:p w:rsidR="00DF3573" w:rsidRPr="000623A7" w:rsidRDefault="0064782B">
      <w:pPr>
        <w:spacing w:after="200"/>
        <w:jc w:val="both"/>
        <w:rPr>
          <w:color w:val="000000" w:themeColor="text1"/>
          <w:sz w:val="24"/>
          <w:szCs w:val="24"/>
        </w:rPr>
      </w:pPr>
      <w:r w:rsidRPr="000623A7">
        <w:rPr>
          <w:b/>
          <w:bCs/>
          <w:color w:val="000000" w:themeColor="text1"/>
          <w:sz w:val="24"/>
          <w:szCs w:val="24"/>
          <w:u w:val="single"/>
        </w:rPr>
        <w:t>How we get the personal information and what we use it for:</w:t>
      </w:r>
    </w:p>
    <w:p w:rsidR="00DF3573" w:rsidRPr="000623A7" w:rsidRDefault="0064782B">
      <w:pPr>
        <w:spacing w:after="200"/>
        <w:jc w:val="both"/>
        <w:rPr>
          <w:color w:val="000000" w:themeColor="text1"/>
        </w:rPr>
      </w:pPr>
      <w:r w:rsidRPr="000623A7">
        <w:rPr>
          <w:color w:val="000000" w:themeColor="text1"/>
        </w:rPr>
        <w:t>Most of the personal information we process is provided to us directly by you for one of the following reasons:</w:t>
      </w:r>
    </w:p>
    <w:p w:rsidR="00DF3573" w:rsidRPr="000623A7" w:rsidRDefault="0064782B">
      <w:pPr>
        <w:numPr>
          <w:ilvl w:val="0"/>
          <w:numId w:val="1"/>
        </w:numPr>
        <w:pBdr>
          <w:left w:val="none" w:sz="0" w:space="7" w:color="auto"/>
        </w:pBdr>
        <w:spacing w:line="259" w:lineRule="auto"/>
        <w:ind w:left="360" w:hanging="430"/>
        <w:jc w:val="both"/>
        <w:rPr>
          <w:rFonts w:ascii="Times New Roman" w:eastAsia="Times New Roman" w:hAnsi="Times New Roman" w:cs="Times New Roman"/>
          <w:color w:val="000000" w:themeColor="text1"/>
        </w:rPr>
      </w:pPr>
      <w:r w:rsidRPr="000623A7">
        <w:rPr>
          <w:color w:val="000000" w:themeColor="text1"/>
        </w:rPr>
        <w:t>The information will be collected directly from you where you provide us with your personal details.  Where possible, we will inform you what information you are required to provide to us and what information is optional.</w:t>
      </w:r>
    </w:p>
    <w:p w:rsidR="00DF3573" w:rsidRPr="000623A7" w:rsidRDefault="0064782B">
      <w:pPr>
        <w:numPr>
          <w:ilvl w:val="0"/>
          <w:numId w:val="1"/>
        </w:numPr>
        <w:pBdr>
          <w:left w:val="none" w:sz="0" w:space="7" w:color="auto"/>
        </w:pBdr>
        <w:spacing w:line="259" w:lineRule="auto"/>
        <w:ind w:left="360" w:hanging="430"/>
        <w:jc w:val="both"/>
        <w:rPr>
          <w:rFonts w:ascii="Times New Roman" w:eastAsia="Times New Roman" w:hAnsi="Times New Roman" w:cs="Times New Roman"/>
          <w:color w:val="000000" w:themeColor="text1"/>
        </w:rPr>
      </w:pPr>
      <w:r w:rsidRPr="000623A7">
        <w:rPr>
          <w:color w:val="000000" w:themeColor="text1"/>
        </w:rPr>
        <w:lastRenderedPageBreak/>
        <w:t>Information collected will be provided to us by you where we will have access to your name, surname, email address and contact details.</w:t>
      </w:r>
    </w:p>
    <w:p w:rsidR="00DF3573" w:rsidRPr="000623A7" w:rsidRDefault="0064782B">
      <w:pPr>
        <w:numPr>
          <w:ilvl w:val="0"/>
          <w:numId w:val="1"/>
        </w:numPr>
        <w:pBdr>
          <w:left w:val="none" w:sz="0" w:space="7" w:color="auto"/>
        </w:pBdr>
        <w:spacing w:after="160" w:line="259" w:lineRule="auto"/>
        <w:ind w:left="360" w:hanging="430"/>
        <w:jc w:val="both"/>
        <w:rPr>
          <w:rFonts w:ascii="Times New Roman" w:eastAsia="Times New Roman" w:hAnsi="Times New Roman" w:cs="Times New Roman"/>
          <w:color w:val="000000" w:themeColor="text1"/>
        </w:rPr>
      </w:pPr>
      <w:r w:rsidRPr="000623A7">
        <w:rPr>
          <w:color w:val="000000" w:themeColor="text1"/>
        </w:rPr>
        <w:t>Information provided will be regarding</w:t>
      </w:r>
      <w:r w:rsidR="00F81DA3" w:rsidRPr="000623A7">
        <w:rPr>
          <w:color w:val="000000" w:themeColor="text1"/>
        </w:rPr>
        <w:t xml:space="preserve"> services provided at</w:t>
      </w:r>
      <w:r w:rsidR="00FF4382" w:rsidRPr="000623A7">
        <w:rPr>
          <w:color w:val="000000" w:themeColor="text1"/>
          <w:sz w:val="24"/>
          <w:szCs w:val="24"/>
        </w:rPr>
        <w:t xml:space="preserve"> J and J Waste Equipment Fabrications</w:t>
      </w:r>
      <w:r w:rsidR="00F81DA3" w:rsidRPr="000623A7">
        <w:rPr>
          <w:color w:val="000000" w:themeColor="text1"/>
        </w:rPr>
        <w:t xml:space="preserve"> </w:t>
      </w:r>
      <w:r w:rsidRPr="000623A7">
        <w:rPr>
          <w:color w:val="000000" w:themeColor="text1"/>
        </w:rPr>
        <w:t>(Pty) Ltd.</w:t>
      </w:r>
    </w:p>
    <w:p w:rsidR="00DF3573" w:rsidRPr="000623A7" w:rsidRDefault="0064782B">
      <w:pPr>
        <w:spacing w:after="200"/>
        <w:jc w:val="both"/>
        <w:rPr>
          <w:color w:val="000000" w:themeColor="text1"/>
        </w:rPr>
      </w:pPr>
      <w:r w:rsidRPr="000623A7">
        <w:rPr>
          <w:color w:val="000000" w:themeColor="text1"/>
        </w:rPr>
        <w:t>We also receive personal information indirectly, from the following sources in the following scenarios:</w:t>
      </w:r>
    </w:p>
    <w:p w:rsidR="00DF3573" w:rsidRPr="000623A7" w:rsidRDefault="0064782B">
      <w:pPr>
        <w:numPr>
          <w:ilvl w:val="0"/>
          <w:numId w:val="2"/>
        </w:numPr>
        <w:pBdr>
          <w:left w:val="none" w:sz="0" w:space="7" w:color="auto"/>
        </w:pBdr>
        <w:spacing w:after="160" w:line="259" w:lineRule="auto"/>
        <w:ind w:left="360" w:hanging="430"/>
        <w:jc w:val="both"/>
        <w:rPr>
          <w:rFonts w:ascii="Times New Roman" w:eastAsia="Times New Roman" w:hAnsi="Times New Roman" w:cs="Times New Roman"/>
          <w:color w:val="000000" w:themeColor="text1"/>
        </w:rPr>
      </w:pPr>
      <w:r w:rsidRPr="000623A7">
        <w:rPr>
          <w:color w:val="000000" w:themeColor="text1"/>
        </w:rPr>
        <w:t>Website usage information may be collected using “cookies” which allows us to collect standard internet visitor usage information.</w:t>
      </w:r>
    </w:p>
    <w:p w:rsidR="00DF3573" w:rsidRPr="000623A7" w:rsidRDefault="0064782B">
      <w:pPr>
        <w:spacing w:after="200"/>
        <w:jc w:val="both"/>
        <w:rPr>
          <w:color w:val="000000" w:themeColor="text1"/>
        </w:rPr>
      </w:pPr>
      <w:r w:rsidRPr="000623A7">
        <w:rPr>
          <w:color w:val="000000" w:themeColor="text1"/>
        </w:rPr>
        <w:t>We use the information that you have given us in order to:</w:t>
      </w:r>
    </w:p>
    <w:p w:rsidR="00DF3573" w:rsidRPr="000623A7" w:rsidRDefault="0064782B">
      <w:pPr>
        <w:numPr>
          <w:ilvl w:val="0"/>
          <w:numId w:val="3"/>
        </w:numPr>
        <w:pBdr>
          <w:left w:val="none" w:sz="0" w:space="7" w:color="auto"/>
        </w:pBdr>
        <w:spacing w:line="259" w:lineRule="auto"/>
        <w:ind w:left="360" w:hanging="430"/>
        <w:jc w:val="both"/>
        <w:rPr>
          <w:rFonts w:ascii="Times New Roman" w:eastAsia="Times New Roman" w:hAnsi="Times New Roman" w:cs="Times New Roman"/>
          <w:color w:val="000000" w:themeColor="text1"/>
        </w:rPr>
      </w:pPr>
      <w:r w:rsidRPr="000623A7">
        <w:rPr>
          <w:color w:val="000000" w:themeColor="text1"/>
        </w:rPr>
        <w:t>We will use your personal information only for the purposes for which it was collected and agreed with you.</w:t>
      </w:r>
    </w:p>
    <w:p w:rsidR="00DF3573" w:rsidRPr="000623A7" w:rsidRDefault="0064782B">
      <w:pPr>
        <w:numPr>
          <w:ilvl w:val="0"/>
          <w:numId w:val="3"/>
        </w:numPr>
        <w:pBdr>
          <w:left w:val="none" w:sz="0" w:space="7" w:color="auto"/>
        </w:pBdr>
        <w:spacing w:line="259" w:lineRule="auto"/>
        <w:ind w:left="360" w:hanging="430"/>
        <w:jc w:val="both"/>
        <w:rPr>
          <w:rFonts w:ascii="Times New Roman" w:eastAsia="Times New Roman" w:hAnsi="Times New Roman" w:cs="Times New Roman"/>
          <w:color w:val="000000" w:themeColor="text1"/>
        </w:rPr>
      </w:pPr>
      <w:r w:rsidRPr="000623A7">
        <w:rPr>
          <w:color w:val="000000" w:themeColor="text1"/>
        </w:rPr>
        <w:t>Personal information such as contact details will be o</w:t>
      </w:r>
      <w:r w:rsidR="00F81DA3" w:rsidRPr="000623A7">
        <w:rPr>
          <w:color w:val="000000" w:themeColor="text1"/>
        </w:rPr>
        <w:t>btained in order for</w:t>
      </w:r>
      <w:r w:rsidR="00FF4382" w:rsidRPr="000623A7">
        <w:rPr>
          <w:color w:val="000000" w:themeColor="text1"/>
          <w:sz w:val="24"/>
          <w:szCs w:val="24"/>
        </w:rPr>
        <w:t xml:space="preserve"> J and J Waste Equipment Fabrications</w:t>
      </w:r>
      <w:r w:rsidR="00F81DA3" w:rsidRPr="000623A7">
        <w:rPr>
          <w:color w:val="000000" w:themeColor="text1"/>
        </w:rPr>
        <w:t xml:space="preserve"> </w:t>
      </w:r>
      <w:r w:rsidRPr="000623A7">
        <w:rPr>
          <w:color w:val="000000" w:themeColor="text1"/>
        </w:rPr>
        <w:t>to contact you regarding any enquiries made relating to and not lim</w:t>
      </w:r>
      <w:r w:rsidR="00F81DA3" w:rsidRPr="000623A7">
        <w:rPr>
          <w:color w:val="000000" w:themeColor="text1"/>
        </w:rPr>
        <w:t>ited to the services we provide.</w:t>
      </w:r>
    </w:p>
    <w:p w:rsidR="00DF3573" w:rsidRPr="000623A7" w:rsidRDefault="00DF3573">
      <w:pPr>
        <w:spacing w:after="200"/>
        <w:ind w:left="360"/>
        <w:jc w:val="both"/>
        <w:rPr>
          <w:color w:val="000000" w:themeColor="text1"/>
        </w:rPr>
      </w:pPr>
    </w:p>
    <w:p w:rsidR="00DF3573" w:rsidRPr="000623A7" w:rsidRDefault="0064782B">
      <w:pPr>
        <w:spacing w:after="200"/>
        <w:jc w:val="both"/>
        <w:rPr>
          <w:color w:val="000000" w:themeColor="text1"/>
        </w:rPr>
      </w:pPr>
      <w:r w:rsidRPr="000623A7">
        <w:rPr>
          <w:color w:val="000000" w:themeColor="text1"/>
        </w:rPr>
        <w:t>We may share this information with:</w:t>
      </w:r>
    </w:p>
    <w:p w:rsidR="00DF3573" w:rsidRPr="000623A7" w:rsidRDefault="0064782B">
      <w:pPr>
        <w:numPr>
          <w:ilvl w:val="0"/>
          <w:numId w:val="4"/>
        </w:numPr>
        <w:pBdr>
          <w:left w:val="none" w:sz="0" w:space="7" w:color="auto"/>
        </w:pBdr>
        <w:spacing w:line="259" w:lineRule="auto"/>
        <w:ind w:left="360" w:hanging="430"/>
        <w:jc w:val="both"/>
        <w:rPr>
          <w:rFonts w:ascii="Times New Roman" w:eastAsia="Times New Roman" w:hAnsi="Times New Roman" w:cs="Times New Roman"/>
          <w:color w:val="000000" w:themeColor="text1"/>
        </w:rPr>
      </w:pPr>
      <w:r w:rsidRPr="000623A7">
        <w:rPr>
          <w:color w:val="000000" w:themeColor="text1"/>
        </w:rPr>
        <w:t>We will ensure that anyone to whom we pass your personal information agrees to treat your information with the same level of protection as we are obliged to.</w:t>
      </w:r>
    </w:p>
    <w:p w:rsidR="00DF3573" w:rsidRPr="000623A7" w:rsidRDefault="0064782B">
      <w:pPr>
        <w:numPr>
          <w:ilvl w:val="0"/>
          <w:numId w:val="4"/>
        </w:numPr>
        <w:pBdr>
          <w:left w:val="none" w:sz="0" w:space="7" w:color="auto"/>
        </w:pBdr>
        <w:spacing w:line="259" w:lineRule="auto"/>
        <w:ind w:left="360" w:hanging="430"/>
        <w:jc w:val="both"/>
        <w:rPr>
          <w:rFonts w:ascii="Times New Roman" w:eastAsia="Times New Roman" w:hAnsi="Times New Roman" w:cs="Times New Roman"/>
          <w:color w:val="000000" w:themeColor="text1"/>
        </w:rPr>
      </w:pPr>
      <w:r w:rsidRPr="000623A7">
        <w:rPr>
          <w:color w:val="000000" w:themeColor="text1"/>
        </w:rPr>
        <w:t>Information is shared with relevant departments to who the enquiry is meant for. Each department ensures strict confidentiality, security and privacy are maintained.</w:t>
      </w:r>
    </w:p>
    <w:p w:rsidR="007B7789" w:rsidRPr="000623A7" w:rsidRDefault="007B7789">
      <w:pPr>
        <w:spacing w:after="200"/>
        <w:jc w:val="both"/>
        <w:rPr>
          <w:b/>
          <w:bCs/>
          <w:color w:val="000000" w:themeColor="text1"/>
          <w:sz w:val="24"/>
          <w:szCs w:val="24"/>
          <w:u w:val="single"/>
        </w:rPr>
      </w:pPr>
    </w:p>
    <w:p w:rsidR="00DF3573" w:rsidRPr="000623A7" w:rsidRDefault="0064782B">
      <w:pPr>
        <w:spacing w:after="200"/>
        <w:jc w:val="both"/>
        <w:rPr>
          <w:color w:val="000000" w:themeColor="text1"/>
          <w:sz w:val="24"/>
          <w:szCs w:val="24"/>
        </w:rPr>
      </w:pPr>
      <w:r w:rsidRPr="000623A7">
        <w:rPr>
          <w:b/>
          <w:bCs/>
          <w:color w:val="000000" w:themeColor="text1"/>
          <w:sz w:val="24"/>
          <w:szCs w:val="24"/>
          <w:u w:val="single"/>
        </w:rPr>
        <w:t xml:space="preserve">When will we process your personal </w:t>
      </w:r>
      <w:r w:rsidR="00FF4382" w:rsidRPr="000623A7">
        <w:rPr>
          <w:b/>
          <w:bCs/>
          <w:color w:val="000000" w:themeColor="text1"/>
          <w:sz w:val="24"/>
          <w:szCs w:val="24"/>
          <w:u w:val="single"/>
        </w:rPr>
        <w:t>information?</w:t>
      </w:r>
    </w:p>
    <w:p w:rsidR="00DF3573" w:rsidRPr="000623A7" w:rsidRDefault="0064782B">
      <w:pPr>
        <w:spacing w:after="200"/>
        <w:jc w:val="both"/>
        <w:rPr>
          <w:color w:val="000000" w:themeColor="text1"/>
        </w:rPr>
      </w:pPr>
      <w:r w:rsidRPr="000623A7">
        <w:rPr>
          <w:color w:val="000000" w:themeColor="text1"/>
        </w:rPr>
        <w:t>In terms of the Protection of Personal Information Act (POPIA), the justification ground which we base our processing on consist out of the following:</w:t>
      </w:r>
    </w:p>
    <w:p w:rsidR="00DF3573" w:rsidRPr="000623A7" w:rsidRDefault="0064782B">
      <w:pPr>
        <w:numPr>
          <w:ilvl w:val="0"/>
          <w:numId w:val="5"/>
        </w:numPr>
        <w:pBdr>
          <w:left w:val="none" w:sz="0" w:space="7" w:color="auto"/>
        </w:pBdr>
        <w:spacing w:line="240" w:lineRule="auto"/>
        <w:ind w:left="360" w:hanging="430"/>
        <w:jc w:val="both"/>
        <w:rPr>
          <w:rFonts w:ascii="Times New Roman" w:eastAsia="Times New Roman" w:hAnsi="Times New Roman" w:cs="Times New Roman"/>
          <w:color w:val="000000" w:themeColor="text1"/>
        </w:rPr>
      </w:pPr>
      <w:r w:rsidRPr="000623A7">
        <w:rPr>
          <w:color w:val="000000" w:themeColor="text1"/>
        </w:rPr>
        <w:t xml:space="preserve">The data subject or a competent person where the data subject is a child </w:t>
      </w:r>
      <w:r w:rsidRPr="000623A7">
        <w:rPr>
          <w:b/>
          <w:bCs/>
          <w:color w:val="000000" w:themeColor="text1"/>
        </w:rPr>
        <w:t>consents</w:t>
      </w:r>
      <w:r w:rsidRPr="000623A7">
        <w:rPr>
          <w:color w:val="000000" w:themeColor="text1"/>
        </w:rPr>
        <w:t xml:space="preserve"> to the processing. Kindly note that you have the right to withdraw your consent;</w:t>
      </w:r>
    </w:p>
    <w:p w:rsidR="00DF3573" w:rsidRPr="000623A7" w:rsidRDefault="0064782B">
      <w:pPr>
        <w:numPr>
          <w:ilvl w:val="0"/>
          <w:numId w:val="5"/>
        </w:numPr>
        <w:pBdr>
          <w:left w:val="none" w:sz="0" w:space="7" w:color="auto"/>
        </w:pBdr>
        <w:spacing w:line="240" w:lineRule="auto"/>
        <w:ind w:left="360" w:hanging="430"/>
        <w:jc w:val="both"/>
        <w:rPr>
          <w:rFonts w:ascii="Times New Roman" w:eastAsia="Times New Roman" w:hAnsi="Times New Roman" w:cs="Times New Roman"/>
          <w:color w:val="000000" w:themeColor="text1"/>
        </w:rPr>
      </w:pPr>
      <w:r w:rsidRPr="000623A7">
        <w:rPr>
          <w:color w:val="000000" w:themeColor="text1"/>
        </w:rPr>
        <w:t xml:space="preserve">The processing is </w:t>
      </w:r>
      <w:r w:rsidRPr="000623A7">
        <w:rPr>
          <w:b/>
          <w:bCs/>
          <w:color w:val="000000" w:themeColor="text1"/>
        </w:rPr>
        <w:t>necessary</w:t>
      </w:r>
      <w:r w:rsidRPr="000623A7">
        <w:rPr>
          <w:color w:val="000000" w:themeColor="text1"/>
        </w:rPr>
        <w:t xml:space="preserve"> to carry out actions for the conclusion or performance of a contract to which the data subject is a party;</w:t>
      </w:r>
    </w:p>
    <w:p w:rsidR="00DF3573" w:rsidRPr="000623A7" w:rsidRDefault="0064782B">
      <w:pPr>
        <w:numPr>
          <w:ilvl w:val="0"/>
          <w:numId w:val="5"/>
        </w:numPr>
        <w:pBdr>
          <w:left w:val="none" w:sz="0" w:space="7" w:color="auto"/>
        </w:pBdr>
        <w:spacing w:line="240" w:lineRule="auto"/>
        <w:ind w:left="360" w:hanging="430"/>
        <w:jc w:val="both"/>
        <w:rPr>
          <w:rFonts w:ascii="Times New Roman" w:eastAsia="Times New Roman" w:hAnsi="Times New Roman" w:cs="Times New Roman"/>
          <w:color w:val="000000" w:themeColor="text1"/>
        </w:rPr>
      </w:pPr>
      <w:r w:rsidRPr="000623A7">
        <w:rPr>
          <w:color w:val="000000" w:themeColor="text1"/>
        </w:rPr>
        <w:t xml:space="preserve">The processing complies with an </w:t>
      </w:r>
      <w:r w:rsidRPr="000623A7">
        <w:rPr>
          <w:b/>
          <w:bCs/>
          <w:color w:val="000000" w:themeColor="text1"/>
        </w:rPr>
        <w:t>obligation</w:t>
      </w:r>
      <w:r w:rsidRPr="000623A7">
        <w:rPr>
          <w:color w:val="000000" w:themeColor="text1"/>
        </w:rPr>
        <w:t xml:space="preserve"> imposed by law on the business;</w:t>
      </w:r>
    </w:p>
    <w:p w:rsidR="00DF3573" w:rsidRPr="000623A7" w:rsidRDefault="0064782B">
      <w:pPr>
        <w:numPr>
          <w:ilvl w:val="0"/>
          <w:numId w:val="5"/>
        </w:numPr>
        <w:pBdr>
          <w:left w:val="none" w:sz="0" w:space="7" w:color="auto"/>
        </w:pBdr>
        <w:spacing w:line="240" w:lineRule="auto"/>
        <w:ind w:left="360" w:hanging="430"/>
        <w:jc w:val="both"/>
        <w:rPr>
          <w:rFonts w:ascii="Times New Roman" w:eastAsia="Times New Roman" w:hAnsi="Times New Roman" w:cs="Times New Roman"/>
          <w:color w:val="000000" w:themeColor="text1"/>
        </w:rPr>
      </w:pPr>
      <w:r w:rsidRPr="000623A7">
        <w:rPr>
          <w:color w:val="000000" w:themeColor="text1"/>
        </w:rPr>
        <w:t xml:space="preserve">The processing protects a </w:t>
      </w:r>
      <w:r w:rsidRPr="000623A7">
        <w:rPr>
          <w:b/>
          <w:bCs/>
          <w:color w:val="000000" w:themeColor="text1"/>
        </w:rPr>
        <w:t>legitimate</w:t>
      </w:r>
      <w:r w:rsidRPr="000623A7">
        <w:rPr>
          <w:color w:val="000000" w:themeColor="text1"/>
        </w:rPr>
        <w:t xml:space="preserve"> interest of the data subject;</w:t>
      </w:r>
    </w:p>
    <w:p w:rsidR="00DF3573" w:rsidRPr="000623A7" w:rsidRDefault="0064782B">
      <w:pPr>
        <w:numPr>
          <w:ilvl w:val="0"/>
          <w:numId w:val="5"/>
        </w:numPr>
        <w:pBdr>
          <w:left w:val="none" w:sz="0" w:space="7" w:color="auto"/>
        </w:pBdr>
        <w:spacing w:line="240" w:lineRule="auto"/>
        <w:ind w:left="360" w:hanging="430"/>
        <w:jc w:val="both"/>
        <w:rPr>
          <w:rFonts w:ascii="Times New Roman" w:eastAsia="Times New Roman" w:hAnsi="Times New Roman" w:cs="Times New Roman"/>
          <w:color w:val="000000" w:themeColor="text1"/>
        </w:rPr>
      </w:pPr>
      <w:r w:rsidRPr="000623A7">
        <w:rPr>
          <w:color w:val="000000" w:themeColor="text1"/>
        </w:rPr>
        <w:t xml:space="preserve">The processing is necessary for the proper performance of a </w:t>
      </w:r>
      <w:r w:rsidRPr="000623A7">
        <w:rPr>
          <w:b/>
          <w:bCs/>
          <w:color w:val="000000" w:themeColor="text1"/>
        </w:rPr>
        <w:t xml:space="preserve">public law </w:t>
      </w:r>
      <w:r w:rsidRPr="000623A7">
        <w:rPr>
          <w:color w:val="000000" w:themeColor="text1"/>
        </w:rPr>
        <w:t xml:space="preserve">duty by the business; </w:t>
      </w:r>
    </w:p>
    <w:p w:rsidR="00DF3573" w:rsidRPr="000623A7" w:rsidRDefault="0064782B">
      <w:pPr>
        <w:spacing w:after="120" w:line="240" w:lineRule="auto"/>
        <w:ind w:left="360"/>
        <w:jc w:val="both"/>
        <w:rPr>
          <w:color w:val="000000" w:themeColor="text1"/>
        </w:rPr>
      </w:pPr>
      <w:r w:rsidRPr="000623A7">
        <w:rPr>
          <w:color w:val="000000" w:themeColor="text1"/>
        </w:rPr>
        <w:t>Or</w:t>
      </w:r>
    </w:p>
    <w:p w:rsidR="00DF3573" w:rsidRPr="000623A7" w:rsidRDefault="0064782B">
      <w:pPr>
        <w:numPr>
          <w:ilvl w:val="0"/>
          <w:numId w:val="6"/>
        </w:numPr>
        <w:pBdr>
          <w:left w:val="none" w:sz="0" w:space="7" w:color="auto"/>
        </w:pBdr>
        <w:spacing w:after="240" w:line="240" w:lineRule="auto"/>
        <w:ind w:left="360" w:hanging="430"/>
        <w:jc w:val="both"/>
        <w:rPr>
          <w:rFonts w:ascii="Times New Roman" w:eastAsia="Times New Roman" w:hAnsi="Times New Roman" w:cs="Times New Roman"/>
          <w:color w:val="000000" w:themeColor="text1"/>
        </w:rPr>
      </w:pPr>
      <w:r w:rsidRPr="000623A7">
        <w:rPr>
          <w:color w:val="000000" w:themeColor="text1"/>
        </w:rPr>
        <w:t xml:space="preserve">The processing is necessary for pursuing the legitimate </w:t>
      </w:r>
      <w:r w:rsidRPr="000623A7">
        <w:rPr>
          <w:b/>
          <w:bCs/>
          <w:color w:val="000000" w:themeColor="text1"/>
        </w:rPr>
        <w:t>interests</w:t>
      </w:r>
      <w:r w:rsidRPr="000623A7">
        <w:rPr>
          <w:color w:val="000000" w:themeColor="text1"/>
        </w:rPr>
        <w:t xml:space="preserve"> of the business or of a third party to whom the information is supplied.</w:t>
      </w:r>
    </w:p>
    <w:p w:rsidR="00DF3573" w:rsidRPr="000623A7" w:rsidRDefault="0064782B">
      <w:pPr>
        <w:spacing w:after="200"/>
        <w:jc w:val="both"/>
        <w:rPr>
          <w:color w:val="000000" w:themeColor="text1"/>
          <w:sz w:val="24"/>
          <w:szCs w:val="24"/>
        </w:rPr>
      </w:pPr>
      <w:r w:rsidRPr="000623A7">
        <w:rPr>
          <w:b/>
          <w:bCs/>
          <w:color w:val="000000" w:themeColor="text1"/>
          <w:sz w:val="24"/>
          <w:szCs w:val="24"/>
          <w:u w:val="single"/>
        </w:rPr>
        <w:t xml:space="preserve">How we store your personal information: </w:t>
      </w:r>
    </w:p>
    <w:p w:rsidR="007B7789" w:rsidRPr="000623A7" w:rsidRDefault="0064782B">
      <w:pPr>
        <w:spacing w:after="200"/>
        <w:jc w:val="both"/>
        <w:rPr>
          <w:color w:val="000000" w:themeColor="text1"/>
        </w:rPr>
      </w:pPr>
      <w:r w:rsidRPr="000623A7">
        <w:rPr>
          <w:color w:val="000000" w:themeColor="text1"/>
        </w:rPr>
        <w:t xml:space="preserve">Your information is securely stored: </w:t>
      </w:r>
    </w:p>
    <w:p w:rsidR="006A4C9F" w:rsidRPr="000623A7" w:rsidRDefault="006A4C9F" w:rsidP="006A4C9F">
      <w:pPr>
        <w:pStyle w:val="ListParagraph"/>
        <w:numPr>
          <w:ilvl w:val="0"/>
          <w:numId w:val="8"/>
        </w:numPr>
        <w:rPr>
          <w:color w:val="000000" w:themeColor="text1"/>
          <w:lang w:val="en-ZA"/>
        </w:rPr>
      </w:pPr>
      <w:r w:rsidRPr="000623A7">
        <w:rPr>
          <w:rFonts w:ascii="Arial" w:hAnsi="Arial" w:cs="Arial"/>
          <w:color w:val="000000" w:themeColor="text1"/>
          <w:lang w:val="en-ZA"/>
        </w:rPr>
        <w:t>Employee Files are locked in steel cabinets</w:t>
      </w:r>
    </w:p>
    <w:p w:rsidR="006A4C9F" w:rsidRPr="000623A7" w:rsidRDefault="006A4C9F" w:rsidP="006A4C9F">
      <w:pPr>
        <w:pStyle w:val="ListParagraph"/>
        <w:numPr>
          <w:ilvl w:val="0"/>
          <w:numId w:val="8"/>
        </w:numPr>
        <w:rPr>
          <w:color w:val="000000" w:themeColor="text1"/>
          <w:lang w:val="en-ZA"/>
        </w:rPr>
      </w:pPr>
      <w:r w:rsidRPr="000623A7">
        <w:rPr>
          <w:rFonts w:ascii="Arial" w:hAnsi="Arial" w:cs="Arial"/>
          <w:color w:val="000000" w:themeColor="text1"/>
          <w:lang w:val="en-ZA"/>
        </w:rPr>
        <w:t>Limited/restricted access to offices storing personal data</w:t>
      </w:r>
    </w:p>
    <w:p w:rsidR="006A4C9F" w:rsidRPr="000623A7" w:rsidRDefault="006A4C9F" w:rsidP="006A4C9F">
      <w:pPr>
        <w:pStyle w:val="ListParagraph"/>
        <w:numPr>
          <w:ilvl w:val="0"/>
          <w:numId w:val="8"/>
        </w:numPr>
        <w:rPr>
          <w:color w:val="000000" w:themeColor="text1"/>
          <w:lang w:val="en-ZA"/>
        </w:rPr>
      </w:pPr>
      <w:r w:rsidRPr="000623A7">
        <w:rPr>
          <w:rFonts w:ascii="Arial" w:hAnsi="Arial" w:cs="Arial"/>
          <w:color w:val="000000" w:themeColor="text1"/>
          <w:lang w:val="en-ZA"/>
        </w:rPr>
        <w:t>Password protected/encrypted computer systems &amp; servers are in place</w:t>
      </w:r>
    </w:p>
    <w:p w:rsidR="006A4C9F" w:rsidRPr="000623A7" w:rsidRDefault="006A4C9F" w:rsidP="006A4C9F">
      <w:pPr>
        <w:pStyle w:val="ListParagraph"/>
        <w:numPr>
          <w:ilvl w:val="0"/>
          <w:numId w:val="8"/>
        </w:numPr>
        <w:rPr>
          <w:color w:val="000000" w:themeColor="text1"/>
          <w:lang w:val="en-ZA"/>
        </w:rPr>
      </w:pPr>
      <w:r w:rsidRPr="000623A7">
        <w:rPr>
          <w:rFonts w:ascii="Arial" w:hAnsi="Arial" w:cs="Arial"/>
          <w:color w:val="000000" w:themeColor="text1"/>
          <w:lang w:val="en-ZA"/>
        </w:rPr>
        <w:t>Server backups done Daily to all personal information</w:t>
      </w:r>
    </w:p>
    <w:p w:rsidR="006A4C9F" w:rsidRPr="000623A7" w:rsidRDefault="006A4C9F" w:rsidP="006A4C9F">
      <w:pPr>
        <w:pStyle w:val="ListParagraph"/>
        <w:rPr>
          <w:color w:val="000000" w:themeColor="text1"/>
          <w:lang w:val="en-ZA"/>
        </w:rPr>
      </w:pPr>
    </w:p>
    <w:p w:rsidR="00DF3573" w:rsidRPr="000623A7" w:rsidRDefault="0064782B">
      <w:pPr>
        <w:spacing w:after="200"/>
        <w:jc w:val="both"/>
        <w:rPr>
          <w:color w:val="000000" w:themeColor="text1"/>
        </w:rPr>
      </w:pPr>
      <w:r w:rsidRPr="000623A7">
        <w:rPr>
          <w:color w:val="000000" w:themeColor="text1"/>
        </w:rPr>
        <w:t>We keep your information for as long as the information is used and at least 1 year thereafter, should the information become obsolete. We will then dispose your information securely when no longer required. The information will be disposed of correctly in line with the companies Data Destruction Policy as well as applicable legislation, ensuring the proper destruction and removal of data in such a way that it will no longer be accessible or retrievable.</w:t>
      </w:r>
    </w:p>
    <w:p w:rsidR="00C54358" w:rsidRPr="000623A7" w:rsidRDefault="00C54358">
      <w:pPr>
        <w:spacing w:after="200"/>
        <w:jc w:val="both"/>
        <w:rPr>
          <w:b/>
          <w:bCs/>
          <w:color w:val="000000" w:themeColor="text1"/>
          <w:sz w:val="24"/>
          <w:szCs w:val="24"/>
          <w:u w:val="single"/>
        </w:rPr>
      </w:pPr>
    </w:p>
    <w:p w:rsidR="00C54358" w:rsidRPr="000623A7" w:rsidRDefault="00C54358">
      <w:pPr>
        <w:spacing w:after="200"/>
        <w:jc w:val="both"/>
        <w:rPr>
          <w:b/>
          <w:bCs/>
          <w:color w:val="000000" w:themeColor="text1"/>
          <w:sz w:val="24"/>
          <w:szCs w:val="24"/>
          <w:u w:val="single"/>
        </w:rPr>
      </w:pPr>
    </w:p>
    <w:p w:rsidR="00DF3573" w:rsidRPr="000623A7" w:rsidRDefault="0064782B">
      <w:pPr>
        <w:spacing w:after="200"/>
        <w:jc w:val="both"/>
        <w:rPr>
          <w:color w:val="000000" w:themeColor="text1"/>
          <w:sz w:val="24"/>
          <w:szCs w:val="24"/>
        </w:rPr>
      </w:pPr>
      <w:r w:rsidRPr="000623A7">
        <w:rPr>
          <w:b/>
          <w:bCs/>
          <w:color w:val="000000" w:themeColor="text1"/>
          <w:sz w:val="24"/>
          <w:szCs w:val="24"/>
          <w:u w:val="single"/>
        </w:rPr>
        <w:t>Your data protection rights:</w:t>
      </w:r>
    </w:p>
    <w:p w:rsidR="00DF3573" w:rsidRPr="000623A7" w:rsidRDefault="0064782B">
      <w:pPr>
        <w:numPr>
          <w:ilvl w:val="0"/>
          <w:numId w:val="7"/>
        </w:numPr>
        <w:pBdr>
          <w:left w:val="none" w:sz="0" w:space="7" w:color="auto"/>
        </w:pBdr>
        <w:spacing w:line="259" w:lineRule="auto"/>
        <w:ind w:left="360" w:hanging="430"/>
        <w:jc w:val="both"/>
        <w:rPr>
          <w:rFonts w:ascii="Times New Roman" w:eastAsia="Times New Roman" w:hAnsi="Times New Roman" w:cs="Times New Roman"/>
          <w:color w:val="000000" w:themeColor="text1"/>
        </w:rPr>
      </w:pPr>
      <w:r w:rsidRPr="000623A7">
        <w:rPr>
          <w:color w:val="000000" w:themeColor="text1"/>
          <w:shd w:val="clear" w:color="auto" w:fill="FFFFFF"/>
        </w:rPr>
        <w:t>You are entitled to access your personal data by sending a w</w:t>
      </w:r>
      <w:r w:rsidR="007B7789" w:rsidRPr="000623A7">
        <w:rPr>
          <w:color w:val="000000" w:themeColor="text1"/>
          <w:shd w:val="clear" w:color="auto" w:fill="FFFFFF"/>
        </w:rPr>
        <w:t xml:space="preserve">ritten request to </w:t>
      </w:r>
      <w:r w:rsidR="003E34D0" w:rsidRPr="000623A7">
        <w:rPr>
          <w:color w:val="000000" w:themeColor="text1"/>
          <w:shd w:val="clear" w:color="auto" w:fill="FFFFFF"/>
        </w:rPr>
        <w:t>John Phillip Edwards John@jjfabrications.co.za</w:t>
      </w:r>
      <w:r w:rsidR="007B7789" w:rsidRPr="000623A7">
        <w:rPr>
          <w:color w:val="000000" w:themeColor="text1"/>
          <w:shd w:val="clear" w:color="auto" w:fill="FFFFFF"/>
        </w:rPr>
        <w:t xml:space="preserve"> </w:t>
      </w:r>
      <w:r w:rsidR="003E34D0" w:rsidRPr="000623A7">
        <w:rPr>
          <w:color w:val="000000" w:themeColor="text1"/>
          <w:shd w:val="clear" w:color="auto" w:fill="FFFFFF"/>
        </w:rPr>
        <w:t>we</w:t>
      </w:r>
      <w:r w:rsidRPr="000623A7">
        <w:rPr>
          <w:color w:val="000000" w:themeColor="text1"/>
          <w:shd w:val="clear" w:color="auto" w:fill="FFFFFF"/>
        </w:rPr>
        <w:t xml:space="preserve"> may charge you a fee for this service as set out in terms of Condition 8 of POPIA.  </w:t>
      </w:r>
    </w:p>
    <w:p w:rsidR="00DF3573" w:rsidRPr="000623A7" w:rsidRDefault="0064782B">
      <w:pPr>
        <w:numPr>
          <w:ilvl w:val="0"/>
          <w:numId w:val="7"/>
        </w:numPr>
        <w:pBdr>
          <w:left w:val="none" w:sz="0" w:space="7" w:color="auto"/>
        </w:pBdr>
        <w:spacing w:line="259" w:lineRule="auto"/>
        <w:ind w:left="360" w:hanging="430"/>
        <w:jc w:val="both"/>
        <w:rPr>
          <w:rFonts w:ascii="Times New Roman" w:eastAsia="Times New Roman" w:hAnsi="Times New Roman" w:cs="Times New Roman"/>
          <w:color w:val="000000" w:themeColor="text1"/>
        </w:rPr>
      </w:pPr>
      <w:r w:rsidRPr="000623A7">
        <w:rPr>
          <w:color w:val="000000" w:themeColor="text1"/>
          <w:shd w:val="clear" w:color="auto" w:fill="FFFFFF"/>
        </w:rPr>
        <w:t xml:space="preserve">You </w:t>
      </w:r>
      <w:r w:rsidR="007B7789" w:rsidRPr="000623A7">
        <w:rPr>
          <w:color w:val="000000" w:themeColor="text1"/>
          <w:shd w:val="clear" w:color="auto" w:fill="FFFFFF"/>
        </w:rPr>
        <w:t>may also request</w:t>
      </w:r>
      <w:r w:rsidR="00FF4382" w:rsidRPr="000623A7">
        <w:rPr>
          <w:color w:val="000000" w:themeColor="text1"/>
          <w:shd w:val="clear" w:color="auto" w:fill="FFFFFF"/>
        </w:rPr>
        <w:t xml:space="preserve"> </w:t>
      </w:r>
      <w:r w:rsidR="00FF4382" w:rsidRPr="000623A7">
        <w:rPr>
          <w:color w:val="000000" w:themeColor="text1"/>
          <w:sz w:val="24"/>
          <w:szCs w:val="24"/>
        </w:rPr>
        <w:t>J and J Waste Equipment Fabrications</w:t>
      </w:r>
      <w:r w:rsidRPr="000623A7">
        <w:rPr>
          <w:color w:val="000000" w:themeColor="text1"/>
          <w:shd w:val="clear" w:color="auto" w:fill="FFFFFF"/>
        </w:rPr>
        <w:t xml:space="preserve"> (Pty) Ltd to correct or supplement any of your</w:t>
      </w:r>
      <w:r w:rsidR="007B7789" w:rsidRPr="000623A7">
        <w:rPr>
          <w:color w:val="000000" w:themeColor="text1"/>
          <w:shd w:val="clear" w:color="auto" w:fill="FFFFFF"/>
        </w:rPr>
        <w:t xml:space="preserve"> personal data which </w:t>
      </w:r>
      <w:r w:rsidR="00FF4382" w:rsidRPr="000623A7">
        <w:rPr>
          <w:color w:val="000000" w:themeColor="text1"/>
          <w:sz w:val="24"/>
          <w:szCs w:val="24"/>
        </w:rPr>
        <w:t xml:space="preserve">J and J Waste Equipment Fabrications </w:t>
      </w:r>
      <w:r w:rsidRPr="000623A7">
        <w:rPr>
          <w:color w:val="000000" w:themeColor="text1"/>
          <w:shd w:val="clear" w:color="auto" w:fill="FFFFFF"/>
        </w:rPr>
        <w:t xml:space="preserve">(Pty) Ltd will undertake as soon as practicable. </w:t>
      </w:r>
    </w:p>
    <w:p w:rsidR="00DF3573" w:rsidRPr="000623A7" w:rsidRDefault="0064782B">
      <w:pPr>
        <w:numPr>
          <w:ilvl w:val="0"/>
          <w:numId w:val="7"/>
        </w:numPr>
        <w:pBdr>
          <w:left w:val="none" w:sz="0" w:space="7" w:color="auto"/>
        </w:pBdr>
        <w:spacing w:after="160" w:line="259" w:lineRule="auto"/>
        <w:ind w:left="360" w:hanging="430"/>
        <w:jc w:val="both"/>
        <w:rPr>
          <w:rFonts w:ascii="Times New Roman" w:eastAsia="Times New Roman" w:hAnsi="Times New Roman" w:cs="Times New Roman"/>
          <w:color w:val="000000" w:themeColor="text1"/>
        </w:rPr>
      </w:pPr>
      <w:r w:rsidRPr="000623A7">
        <w:rPr>
          <w:color w:val="000000" w:themeColor="text1"/>
          <w:shd w:val="clear" w:color="auto" w:fill="FFFFFF"/>
        </w:rPr>
        <w:t>Request the destruction of your</w:t>
      </w:r>
      <w:r w:rsidR="007B7789" w:rsidRPr="000623A7">
        <w:rPr>
          <w:color w:val="000000" w:themeColor="text1"/>
          <w:shd w:val="clear" w:color="auto" w:fill="FFFFFF"/>
        </w:rPr>
        <w:t xml:space="preserve"> personal data. </w:t>
      </w:r>
      <w:r w:rsidR="00FF4382" w:rsidRPr="000623A7">
        <w:rPr>
          <w:color w:val="000000" w:themeColor="text1"/>
          <w:shd w:val="clear" w:color="auto" w:fill="FFFFFF"/>
        </w:rPr>
        <w:t>John Phillip Edwards</w:t>
      </w:r>
      <w:r w:rsidR="007B7789" w:rsidRPr="000623A7">
        <w:rPr>
          <w:color w:val="000000" w:themeColor="text1"/>
          <w:shd w:val="clear" w:color="auto" w:fill="FFFFFF"/>
        </w:rPr>
        <w:t xml:space="preserve"> our Information Officer and </w:t>
      </w:r>
      <w:r w:rsidR="00FF4382" w:rsidRPr="000623A7">
        <w:rPr>
          <w:color w:val="000000" w:themeColor="text1"/>
          <w:shd w:val="clear" w:color="auto" w:fill="FFFFFF"/>
        </w:rPr>
        <w:t>Angelique Baird</w:t>
      </w:r>
      <w:r w:rsidRPr="000623A7">
        <w:rPr>
          <w:color w:val="000000" w:themeColor="text1"/>
          <w:shd w:val="clear" w:color="auto" w:fill="FFFFFF"/>
        </w:rPr>
        <w:t>, our Deputy Information Officers will consider your request in light of any other laws or re</w:t>
      </w:r>
      <w:r w:rsidR="007B7789" w:rsidRPr="000623A7">
        <w:rPr>
          <w:color w:val="000000" w:themeColor="text1"/>
          <w:shd w:val="clear" w:color="auto" w:fill="FFFFFF"/>
        </w:rPr>
        <w:t>gulations prohibiting</w:t>
      </w:r>
      <w:r w:rsidR="00FF4382" w:rsidRPr="000623A7">
        <w:rPr>
          <w:color w:val="000000" w:themeColor="text1"/>
          <w:sz w:val="24"/>
          <w:szCs w:val="24"/>
        </w:rPr>
        <w:t xml:space="preserve"> J and J Waste Equipment Fabrications</w:t>
      </w:r>
      <w:r w:rsidR="00FF4382" w:rsidRPr="000623A7">
        <w:rPr>
          <w:color w:val="000000" w:themeColor="text1"/>
          <w:shd w:val="clear" w:color="auto" w:fill="FFFFFF"/>
        </w:rPr>
        <w:t xml:space="preserve"> </w:t>
      </w:r>
      <w:r w:rsidRPr="000623A7">
        <w:rPr>
          <w:color w:val="000000" w:themeColor="text1"/>
          <w:shd w:val="clear" w:color="auto" w:fill="FFFFFF"/>
        </w:rPr>
        <w:t>(Pty) Ltd from destroying your personal data.</w:t>
      </w:r>
    </w:p>
    <w:p w:rsidR="00DF3573" w:rsidRPr="000623A7" w:rsidRDefault="0064782B">
      <w:pPr>
        <w:spacing w:after="200"/>
        <w:jc w:val="both"/>
        <w:rPr>
          <w:color w:val="000000" w:themeColor="text1"/>
        </w:rPr>
      </w:pPr>
      <w:r w:rsidRPr="000623A7">
        <w:rPr>
          <w:color w:val="000000" w:themeColor="text1"/>
        </w:rPr>
        <w:t>You are not required to pay any charge for exercising your rights. If you make a request, we have one month to respond to you.</w:t>
      </w:r>
    </w:p>
    <w:p w:rsidR="00DF3573" w:rsidRPr="000623A7" w:rsidRDefault="0064782B">
      <w:pPr>
        <w:spacing w:after="200"/>
        <w:jc w:val="both"/>
        <w:rPr>
          <w:color w:val="000000" w:themeColor="text1"/>
        </w:rPr>
      </w:pPr>
      <w:r w:rsidRPr="000623A7">
        <w:rPr>
          <w:color w:val="000000" w:themeColor="text1"/>
        </w:rPr>
        <w:t xml:space="preserve">Please contact us at </w:t>
      </w:r>
      <w:r w:rsidR="00FF4382" w:rsidRPr="000623A7">
        <w:rPr>
          <w:color w:val="000000" w:themeColor="text1"/>
          <w:u w:val="single" w:color="0000FF"/>
        </w:rPr>
        <w:t>011 864 3668 if</w:t>
      </w:r>
      <w:r w:rsidRPr="000623A7">
        <w:rPr>
          <w:color w:val="000000" w:themeColor="text1"/>
        </w:rPr>
        <w:t xml:space="preserve"> you wish to make a request.</w:t>
      </w:r>
    </w:p>
    <w:p w:rsidR="00DF3573" w:rsidRPr="000623A7" w:rsidRDefault="0064782B">
      <w:pPr>
        <w:spacing w:after="200"/>
        <w:jc w:val="both"/>
        <w:rPr>
          <w:color w:val="000000" w:themeColor="text1"/>
          <w:sz w:val="24"/>
          <w:szCs w:val="24"/>
        </w:rPr>
      </w:pPr>
      <w:r w:rsidRPr="000623A7">
        <w:rPr>
          <w:b/>
          <w:bCs/>
          <w:color w:val="000000" w:themeColor="text1"/>
          <w:sz w:val="24"/>
          <w:szCs w:val="24"/>
          <w:u w:val="single"/>
        </w:rPr>
        <w:t xml:space="preserve">Contact details: </w:t>
      </w:r>
      <w:r w:rsidR="003E34D0" w:rsidRPr="000623A7">
        <w:rPr>
          <w:b/>
          <w:bCs/>
          <w:color w:val="000000" w:themeColor="text1"/>
          <w:sz w:val="24"/>
          <w:szCs w:val="24"/>
          <w:u w:val="single"/>
        </w:rPr>
        <w:t>011 864 3668</w:t>
      </w:r>
    </w:p>
    <w:p w:rsidR="00DF3573" w:rsidRPr="000623A7" w:rsidRDefault="0064782B">
      <w:pPr>
        <w:spacing w:after="200"/>
        <w:jc w:val="both"/>
        <w:rPr>
          <w:color w:val="000000" w:themeColor="text1"/>
        </w:rPr>
      </w:pPr>
      <w:r w:rsidRPr="000623A7">
        <w:rPr>
          <w:b/>
          <w:bCs/>
          <w:color w:val="000000" w:themeColor="text1"/>
          <w:u w:val="single"/>
        </w:rPr>
        <w:t>Information Officer:</w:t>
      </w:r>
    </w:p>
    <w:p w:rsidR="00DF3573" w:rsidRPr="000623A7" w:rsidRDefault="007B7789">
      <w:pPr>
        <w:spacing w:after="200"/>
        <w:jc w:val="both"/>
        <w:rPr>
          <w:color w:val="000000" w:themeColor="text1"/>
        </w:rPr>
      </w:pPr>
      <w:r w:rsidRPr="000623A7">
        <w:rPr>
          <w:color w:val="000000" w:themeColor="text1"/>
        </w:rPr>
        <w:t xml:space="preserve">Name: </w:t>
      </w:r>
      <w:r w:rsidR="003E34D0" w:rsidRPr="000623A7">
        <w:rPr>
          <w:color w:val="000000" w:themeColor="text1"/>
        </w:rPr>
        <w:t>John Phillip Edwards</w:t>
      </w:r>
    </w:p>
    <w:p w:rsidR="00DF3573" w:rsidRPr="000623A7" w:rsidRDefault="007B7789">
      <w:pPr>
        <w:spacing w:after="200"/>
        <w:jc w:val="both"/>
        <w:rPr>
          <w:color w:val="000000" w:themeColor="text1"/>
        </w:rPr>
      </w:pPr>
      <w:r w:rsidRPr="000623A7">
        <w:rPr>
          <w:color w:val="000000" w:themeColor="text1"/>
        </w:rPr>
        <w:t>Address:</w:t>
      </w:r>
      <w:r w:rsidR="003E34D0" w:rsidRPr="000623A7">
        <w:rPr>
          <w:color w:val="000000" w:themeColor="text1"/>
        </w:rPr>
        <w:t xml:space="preserve"> 35 Potgieter Street Alrode Alberton</w:t>
      </w:r>
    </w:p>
    <w:p w:rsidR="00DF3573" w:rsidRPr="000623A7" w:rsidRDefault="007B7789">
      <w:pPr>
        <w:spacing w:after="200"/>
        <w:jc w:val="both"/>
        <w:rPr>
          <w:color w:val="000000" w:themeColor="text1"/>
        </w:rPr>
      </w:pPr>
      <w:r w:rsidRPr="000623A7">
        <w:rPr>
          <w:color w:val="000000" w:themeColor="text1"/>
        </w:rPr>
        <w:t>Phone Number:</w:t>
      </w:r>
      <w:r w:rsidR="003E34D0" w:rsidRPr="000623A7">
        <w:rPr>
          <w:color w:val="000000" w:themeColor="text1"/>
        </w:rPr>
        <w:t xml:space="preserve"> 011 864 3668</w:t>
      </w:r>
    </w:p>
    <w:p w:rsidR="00C54358" w:rsidRPr="000623A7" w:rsidRDefault="0064782B">
      <w:pPr>
        <w:spacing w:after="200"/>
        <w:jc w:val="both"/>
        <w:rPr>
          <w:color w:val="000000" w:themeColor="text1"/>
        </w:rPr>
      </w:pPr>
      <w:r w:rsidRPr="000623A7">
        <w:rPr>
          <w:color w:val="000000" w:themeColor="text1"/>
        </w:rPr>
        <w:t xml:space="preserve">E-mail: </w:t>
      </w:r>
      <w:hyperlink r:id="rId7" w:history="1">
        <w:r w:rsidR="00C54358" w:rsidRPr="000623A7">
          <w:rPr>
            <w:rStyle w:val="Hyperlink"/>
            <w:color w:val="000000" w:themeColor="text1"/>
          </w:rPr>
          <w:t>john@jjfabrications.co.za</w:t>
        </w:r>
      </w:hyperlink>
    </w:p>
    <w:p w:rsidR="00DF3573" w:rsidRPr="000623A7" w:rsidRDefault="0064782B">
      <w:pPr>
        <w:spacing w:after="200"/>
        <w:jc w:val="both"/>
        <w:rPr>
          <w:color w:val="000000" w:themeColor="text1"/>
        </w:rPr>
      </w:pPr>
      <w:r w:rsidRPr="000623A7">
        <w:rPr>
          <w:b/>
          <w:bCs/>
          <w:color w:val="000000" w:themeColor="text1"/>
          <w:u w:val="single"/>
        </w:rPr>
        <w:t>Deputy Information Officer:</w:t>
      </w:r>
    </w:p>
    <w:p w:rsidR="00DF3573" w:rsidRPr="000623A7" w:rsidRDefault="007B7789">
      <w:pPr>
        <w:spacing w:after="200"/>
        <w:jc w:val="both"/>
        <w:rPr>
          <w:color w:val="000000" w:themeColor="text1"/>
        </w:rPr>
      </w:pPr>
      <w:r w:rsidRPr="000623A7">
        <w:rPr>
          <w:color w:val="000000" w:themeColor="text1"/>
        </w:rPr>
        <w:t xml:space="preserve">Name: </w:t>
      </w:r>
      <w:r w:rsidR="00C54358" w:rsidRPr="000623A7">
        <w:rPr>
          <w:color w:val="000000" w:themeColor="text1"/>
        </w:rPr>
        <w:t>Angelique Baird</w:t>
      </w:r>
    </w:p>
    <w:p w:rsidR="00DF3573" w:rsidRPr="000623A7" w:rsidRDefault="007B7789">
      <w:pPr>
        <w:spacing w:after="200"/>
        <w:jc w:val="both"/>
        <w:rPr>
          <w:color w:val="000000" w:themeColor="text1"/>
        </w:rPr>
      </w:pPr>
      <w:r w:rsidRPr="000623A7">
        <w:rPr>
          <w:color w:val="000000" w:themeColor="text1"/>
        </w:rPr>
        <w:t xml:space="preserve">Address: </w:t>
      </w:r>
      <w:r w:rsidR="00C54358" w:rsidRPr="000623A7">
        <w:rPr>
          <w:color w:val="000000" w:themeColor="text1"/>
        </w:rPr>
        <w:t>35 Potgieter Street Alrode Alberton</w:t>
      </w:r>
    </w:p>
    <w:p w:rsidR="00DF3573" w:rsidRPr="000623A7" w:rsidRDefault="007B7789">
      <w:pPr>
        <w:spacing w:after="200"/>
        <w:jc w:val="both"/>
        <w:rPr>
          <w:color w:val="000000" w:themeColor="text1"/>
        </w:rPr>
      </w:pPr>
      <w:r w:rsidRPr="000623A7">
        <w:rPr>
          <w:color w:val="000000" w:themeColor="text1"/>
        </w:rPr>
        <w:t xml:space="preserve">Phone Number: </w:t>
      </w:r>
      <w:r w:rsidR="00C54358" w:rsidRPr="000623A7">
        <w:rPr>
          <w:color w:val="000000" w:themeColor="text1"/>
        </w:rPr>
        <w:t>011 864 3668</w:t>
      </w:r>
    </w:p>
    <w:p w:rsidR="007B7789" w:rsidRPr="000623A7" w:rsidRDefault="0064782B">
      <w:pPr>
        <w:spacing w:after="200"/>
        <w:jc w:val="both"/>
        <w:rPr>
          <w:color w:val="000000" w:themeColor="text1"/>
          <w:u w:val="single" w:color="0000FF"/>
        </w:rPr>
      </w:pPr>
      <w:r w:rsidRPr="000623A7">
        <w:rPr>
          <w:color w:val="000000" w:themeColor="text1"/>
        </w:rPr>
        <w:t xml:space="preserve">E-mail: </w:t>
      </w:r>
      <w:hyperlink r:id="rId8" w:history="1">
        <w:r w:rsidR="00C54358" w:rsidRPr="000623A7">
          <w:rPr>
            <w:rStyle w:val="Hyperlink"/>
            <w:color w:val="000000" w:themeColor="text1"/>
          </w:rPr>
          <w:t>Hr@jjfabrications.co.za</w:t>
        </w:r>
      </w:hyperlink>
    </w:p>
    <w:p w:rsidR="00DF3573" w:rsidRPr="000623A7" w:rsidRDefault="0064782B">
      <w:pPr>
        <w:spacing w:after="200"/>
        <w:jc w:val="both"/>
        <w:rPr>
          <w:color w:val="000000" w:themeColor="text1"/>
          <w:sz w:val="24"/>
          <w:szCs w:val="24"/>
        </w:rPr>
      </w:pPr>
      <w:r w:rsidRPr="000623A7">
        <w:rPr>
          <w:b/>
          <w:bCs/>
          <w:color w:val="000000" w:themeColor="text1"/>
          <w:sz w:val="24"/>
          <w:szCs w:val="24"/>
          <w:u w:val="single"/>
        </w:rPr>
        <w:t>How to complain:</w:t>
      </w:r>
    </w:p>
    <w:p w:rsidR="007B7789" w:rsidRPr="000623A7" w:rsidRDefault="0064782B">
      <w:pPr>
        <w:spacing w:after="200"/>
        <w:jc w:val="both"/>
        <w:rPr>
          <w:color w:val="000000" w:themeColor="text1"/>
          <w:u w:val="single" w:color="0000FF"/>
        </w:rPr>
      </w:pPr>
      <w:r w:rsidRPr="000623A7">
        <w:rPr>
          <w:color w:val="000000" w:themeColor="text1"/>
        </w:rPr>
        <w:t xml:space="preserve">If you have any concerns about our use of your personal information, you can make a complaint to us at </w:t>
      </w:r>
      <w:hyperlink r:id="rId9" w:history="1">
        <w:r w:rsidR="00C54358" w:rsidRPr="000623A7">
          <w:rPr>
            <w:rStyle w:val="Hyperlink"/>
            <w:color w:val="000000" w:themeColor="text1"/>
          </w:rPr>
          <w:t>Hr@jjfabrications.co.za</w:t>
        </w:r>
      </w:hyperlink>
    </w:p>
    <w:p w:rsidR="00DF3573" w:rsidRPr="000623A7" w:rsidRDefault="0064782B">
      <w:pPr>
        <w:spacing w:after="200"/>
        <w:jc w:val="both"/>
        <w:rPr>
          <w:color w:val="000000" w:themeColor="text1"/>
        </w:rPr>
      </w:pPr>
      <w:r w:rsidRPr="000623A7">
        <w:rPr>
          <w:color w:val="000000" w:themeColor="text1"/>
        </w:rPr>
        <w:t>You can also complain to the Information Regulator if you are unhappy with how we have used your Information.</w:t>
      </w:r>
    </w:p>
    <w:p w:rsidR="00DF3573" w:rsidRPr="000623A7" w:rsidRDefault="0064782B">
      <w:pPr>
        <w:spacing w:before="280" w:after="280" w:line="390" w:lineRule="atLeast"/>
        <w:jc w:val="both"/>
        <w:rPr>
          <w:color w:val="000000" w:themeColor="text1"/>
        </w:rPr>
      </w:pPr>
      <w:r w:rsidRPr="000623A7">
        <w:rPr>
          <w:b/>
          <w:bCs/>
          <w:color w:val="000000" w:themeColor="text1"/>
          <w:u w:val="single"/>
        </w:rPr>
        <w:t>Their contact details are as follows:</w:t>
      </w:r>
    </w:p>
    <w:p w:rsidR="00C54358" w:rsidRPr="000623A7" w:rsidRDefault="0064782B">
      <w:pPr>
        <w:spacing w:before="280" w:after="280" w:line="240" w:lineRule="auto"/>
        <w:rPr>
          <w:color w:val="000000" w:themeColor="text1"/>
        </w:rPr>
      </w:pPr>
      <w:r w:rsidRPr="000623A7">
        <w:rPr>
          <w:b/>
          <w:bCs/>
          <w:color w:val="000000" w:themeColor="text1"/>
        </w:rPr>
        <w:t xml:space="preserve">The Information Regulator (South Africa) </w:t>
      </w:r>
    </w:p>
    <w:p w:rsidR="00DF3573" w:rsidRPr="000623A7" w:rsidRDefault="0064782B">
      <w:pPr>
        <w:spacing w:before="280" w:after="280" w:line="240" w:lineRule="auto"/>
        <w:rPr>
          <w:color w:val="000000" w:themeColor="text1"/>
        </w:rPr>
      </w:pPr>
      <w:r w:rsidRPr="000623A7">
        <w:rPr>
          <w:color w:val="000000" w:themeColor="text1"/>
        </w:rPr>
        <w:t>33 Hoofd Street</w:t>
      </w:r>
      <w:r w:rsidRPr="000623A7">
        <w:rPr>
          <w:color w:val="000000" w:themeColor="text1"/>
        </w:rPr>
        <w:br/>
        <w:t xml:space="preserve">Forum III, 3rd Floor Braampark </w:t>
      </w:r>
      <w:r w:rsidRPr="000623A7">
        <w:rPr>
          <w:color w:val="000000" w:themeColor="text1"/>
        </w:rPr>
        <w:br/>
        <w:t xml:space="preserve">P.O Box 31533 </w:t>
      </w:r>
      <w:r w:rsidRPr="000623A7">
        <w:rPr>
          <w:color w:val="000000" w:themeColor="text1"/>
        </w:rPr>
        <w:br/>
        <w:t>Braamfontein, Johannesburg, 2017</w:t>
      </w:r>
    </w:p>
    <w:p w:rsidR="00DF3573" w:rsidRPr="000623A7" w:rsidRDefault="0064782B">
      <w:pPr>
        <w:spacing w:before="280" w:after="280" w:line="240" w:lineRule="auto"/>
        <w:rPr>
          <w:color w:val="000000" w:themeColor="text1"/>
        </w:rPr>
      </w:pPr>
      <w:r w:rsidRPr="000623A7">
        <w:rPr>
          <w:color w:val="000000" w:themeColor="text1"/>
        </w:rPr>
        <w:t> </w:t>
      </w:r>
    </w:p>
    <w:p w:rsidR="00DF3573" w:rsidRPr="000623A7" w:rsidRDefault="0064782B">
      <w:pPr>
        <w:spacing w:before="280" w:after="280" w:line="240" w:lineRule="auto"/>
        <w:rPr>
          <w:color w:val="000000" w:themeColor="text1"/>
        </w:rPr>
      </w:pPr>
      <w:r w:rsidRPr="000623A7">
        <w:rPr>
          <w:b/>
          <w:bCs/>
          <w:color w:val="000000" w:themeColor="text1"/>
        </w:rPr>
        <w:lastRenderedPageBreak/>
        <w:t>Complaints</w:t>
      </w:r>
      <w:r w:rsidRPr="000623A7">
        <w:rPr>
          <w:color w:val="000000" w:themeColor="text1"/>
        </w:rPr>
        <w:t xml:space="preserve"> email: </w:t>
      </w:r>
      <w:hyperlink r:id="rId10" w:tgtFrame="_blank" w:history="1">
        <w:r w:rsidRPr="000623A7">
          <w:rPr>
            <w:color w:val="000000" w:themeColor="text1"/>
            <w:u w:val="single" w:color="0000FF"/>
          </w:rPr>
          <w:t>complaints.IR@justice.gov.za</w:t>
        </w:r>
      </w:hyperlink>
    </w:p>
    <w:p w:rsidR="00DF3573" w:rsidRPr="000623A7" w:rsidRDefault="00DF3573">
      <w:pPr>
        <w:spacing w:after="200"/>
        <w:jc w:val="both"/>
        <w:rPr>
          <w:color w:val="000000" w:themeColor="text1"/>
        </w:rPr>
      </w:pPr>
    </w:p>
    <w:p w:rsidR="00DF3573" w:rsidRPr="000623A7" w:rsidRDefault="0064782B">
      <w:pPr>
        <w:spacing w:after="200"/>
        <w:jc w:val="both"/>
        <w:rPr>
          <w:color w:val="000000" w:themeColor="text1"/>
        </w:rPr>
      </w:pPr>
      <w:r w:rsidRPr="000623A7">
        <w:rPr>
          <w:color w:val="000000" w:themeColor="text1"/>
        </w:rPr>
        <w:t xml:space="preserve"> </w:t>
      </w:r>
    </w:p>
    <w:p w:rsidR="00DF3573" w:rsidRPr="000623A7" w:rsidRDefault="00DF3573">
      <w:pPr>
        <w:spacing w:after="200"/>
        <w:jc w:val="both"/>
        <w:rPr>
          <w:color w:val="000000" w:themeColor="text1"/>
        </w:rPr>
      </w:pPr>
    </w:p>
    <w:p w:rsidR="00DF3573" w:rsidRPr="000623A7" w:rsidRDefault="00DF3573">
      <w:pPr>
        <w:spacing w:after="200"/>
        <w:rPr>
          <w:color w:val="000000" w:themeColor="text1"/>
        </w:rPr>
      </w:pPr>
    </w:p>
    <w:bookmarkEnd w:id="0"/>
    <w:p w:rsidR="00DF3573" w:rsidRPr="000623A7" w:rsidRDefault="00DF3573">
      <w:pPr>
        <w:spacing w:after="200"/>
        <w:jc w:val="both"/>
        <w:rPr>
          <w:color w:val="000000" w:themeColor="text1"/>
        </w:rPr>
      </w:pPr>
    </w:p>
    <w:sectPr w:rsidR="00DF3573" w:rsidRPr="000623A7">
      <w:pgSz w:w="11906" w:h="16838"/>
      <w:pgMar w:top="238" w:right="851" w:bottom="567"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28B" w:rsidRDefault="0058228B">
      <w:pPr>
        <w:spacing w:line="240" w:lineRule="auto"/>
      </w:pPr>
      <w:r>
        <w:separator/>
      </w:r>
    </w:p>
  </w:endnote>
  <w:endnote w:type="continuationSeparator" w:id="0">
    <w:p w:rsidR="0058228B" w:rsidRDefault="005822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28B" w:rsidRDefault="0058228B">
      <w:pPr>
        <w:spacing w:line="240" w:lineRule="auto"/>
      </w:pPr>
      <w:r>
        <w:separator/>
      </w:r>
    </w:p>
  </w:footnote>
  <w:footnote w:type="continuationSeparator" w:id="0">
    <w:p w:rsidR="0058228B" w:rsidRDefault="0058228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29C02CE">
      <w:start w:val="1"/>
      <w:numFmt w:val="bullet"/>
      <w:lvlText w:val=""/>
      <w:lvlJc w:val="left"/>
      <w:pPr>
        <w:ind w:left="720" w:hanging="360"/>
      </w:pPr>
      <w:rPr>
        <w:rFonts w:ascii="Symbol" w:hAnsi="Symbol"/>
        <w:b w:val="0"/>
        <w:bCs w:val="0"/>
      </w:rPr>
    </w:lvl>
    <w:lvl w:ilvl="1" w:tplc="F44E01D8">
      <w:start w:val="1"/>
      <w:numFmt w:val="bullet"/>
      <w:lvlText w:val="o"/>
      <w:lvlJc w:val="left"/>
      <w:pPr>
        <w:tabs>
          <w:tab w:val="num" w:pos="1440"/>
        </w:tabs>
        <w:ind w:left="1440" w:hanging="360"/>
      </w:pPr>
      <w:rPr>
        <w:rFonts w:ascii="Courier New" w:hAnsi="Courier New"/>
      </w:rPr>
    </w:lvl>
    <w:lvl w:ilvl="2" w:tplc="04128354">
      <w:start w:val="1"/>
      <w:numFmt w:val="bullet"/>
      <w:lvlText w:val=""/>
      <w:lvlJc w:val="left"/>
      <w:pPr>
        <w:tabs>
          <w:tab w:val="num" w:pos="2160"/>
        </w:tabs>
        <w:ind w:left="2160" w:hanging="360"/>
      </w:pPr>
      <w:rPr>
        <w:rFonts w:ascii="Wingdings" w:hAnsi="Wingdings"/>
      </w:rPr>
    </w:lvl>
    <w:lvl w:ilvl="3" w:tplc="A3B849BE">
      <w:start w:val="1"/>
      <w:numFmt w:val="bullet"/>
      <w:lvlText w:val=""/>
      <w:lvlJc w:val="left"/>
      <w:pPr>
        <w:tabs>
          <w:tab w:val="num" w:pos="2880"/>
        </w:tabs>
        <w:ind w:left="2880" w:hanging="360"/>
      </w:pPr>
      <w:rPr>
        <w:rFonts w:ascii="Symbol" w:hAnsi="Symbol"/>
      </w:rPr>
    </w:lvl>
    <w:lvl w:ilvl="4" w:tplc="51940674">
      <w:start w:val="1"/>
      <w:numFmt w:val="bullet"/>
      <w:lvlText w:val="o"/>
      <w:lvlJc w:val="left"/>
      <w:pPr>
        <w:tabs>
          <w:tab w:val="num" w:pos="3600"/>
        </w:tabs>
        <w:ind w:left="3600" w:hanging="360"/>
      </w:pPr>
      <w:rPr>
        <w:rFonts w:ascii="Courier New" w:hAnsi="Courier New"/>
      </w:rPr>
    </w:lvl>
    <w:lvl w:ilvl="5" w:tplc="EEE68AF0">
      <w:start w:val="1"/>
      <w:numFmt w:val="bullet"/>
      <w:lvlText w:val=""/>
      <w:lvlJc w:val="left"/>
      <w:pPr>
        <w:tabs>
          <w:tab w:val="num" w:pos="4320"/>
        </w:tabs>
        <w:ind w:left="4320" w:hanging="360"/>
      </w:pPr>
      <w:rPr>
        <w:rFonts w:ascii="Wingdings" w:hAnsi="Wingdings"/>
      </w:rPr>
    </w:lvl>
    <w:lvl w:ilvl="6" w:tplc="A282E546">
      <w:start w:val="1"/>
      <w:numFmt w:val="bullet"/>
      <w:lvlText w:val=""/>
      <w:lvlJc w:val="left"/>
      <w:pPr>
        <w:tabs>
          <w:tab w:val="num" w:pos="5040"/>
        </w:tabs>
        <w:ind w:left="5040" w:hanging="360"/>
      </w:pPr>
      <w:rPr>
        <w:rFonts w:ascii="Symbol" w:hAnsi="Symbol"/>
      </w:rPr>
    </w:lvl>
    <w:lvl w:ilvl="7" w:tplc="5A780646">
      <w:start w:val="1"/>
      <w:numFmt w:val="bullet"/>
      <w:lvlText w:val="o"/>
      <w:lvlJc w:val="left"/>
      <w:pPr>
        <w:tabs>
          <w:tab w:val="num" w:pos="5760"/>
        </w:tabs>
        <w:ind w:left="5760" w:hanging="360"/>
      </w:pPr>
      <w:rPr>
        <w:rFonts w:ascii="Courier New" w:hAnsi="Courier New"/>
      </w:rPr>
    </w:lvl>
    <w:lvl w:ilvl="8" w:tplc="F1A27CA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4549C08">
      <w:start w:val="1"/>
      <w:numFmt w:val="bullet"/>
      <w:lvlText w:val=""/>
      <w:lvlJc w:val="left"/>
      <w:pPr>
        <w:ind w:left="720" w:hanging="360"/>
      </w:pPr>
      <w:rPr>
        <w:rFonts w:ascii="Symbol" w:hAnsi="Symbol"/>
        <w:b w:val="0"/>
        <w:bCs w:val="0"/>
      </w:rPr>
    </w:lvl>
    <w:lvl w:ilvl="1" w:tplc="8194A2E6">
      <w:start w:val="1"/>
      <w:numFmt w:val="bullet"/>
      <w:lvlText w:val="o"/>
      <w:lvlJc w:val="left"/>
      <w:pPr>
        <w:tabs>
          <w:tab w:val="num" w:pos="1440"/>
        </w:tabs>
        <w:ind w:left="1440" w:hanging="360"/>
      </w:pPr>
      <w:rPr>
        <w:rFonts w:ascii="Courier New" w:hAnsi="Courier New"/>
      </w:rPr>
    </w:lvl>
    <w:lvl w:ilvl="2" w:tplc="D46A8D86">
      <w:start w:val="1"/>
      <w:numFmt w:val="bullet"/>
      <w:lvlText w:val=""/>
      <w:lvlJc w:val="left"/>
      <w:pPr>
        <w:tabs>
          <w:tab w:val="num" w:pos="2160"/>
        </w:tabs>
        <w:ind w:left="2160" w:hanging="360"/>
      </w:pPr>
      <w:rPr>
        <w:rFonts w:ascii="Wingdings" w:hAnsi="Wingdings"/>
      </w:rPr>
    </w:lvl>
    <w:lvl w:ilvl="3" w:tplc="B716386C">
      <w:start w:val="1"/>
      <w:numFmt w:val="bullet"/>
      <w:lvlText w:val=""/>
      <w:lvlJc w:val="left"/>
      <w:pPr>
        <w:tabs>
          <w:tab w:val="num" w:pos="2880"/>
        </w:tabs>
        <w:ind w:left="2880" w:hanging="360"/>
      </w:pPr>
      <w:rPr>
        <w:rFonts w:ascii="Symbol" w:hAnsi="Symbol"/>
      </w:rPr>
    </w:lvl>
    <w:lvl w:ilvl="4" w:tplc="03AE95C6">
      <w:start w:val="1"/>
      <w:numFmt w:val="bullet"/>
      <w:lvlText w:val="o"/>
      <w:lvlJc w:val="left"/>
      <w:pPr>
        <w:tabs>
          <w:tab w:val="num" w:pos="3600"/>
        </w:tabs>
        <w:ind w:left="3600" w:hanging="360"/>
      </w:pPr>
      <w:rPr>
        <w:rFonts w:ascii="Courier New" w:hAnsi="Courier New"/>
      </w:rPr>
    </w:lvl>
    <w:lvl w:ilvl="5" w:tplc="79D08324">
      <w:start w:val="1"/>
      <w:numFmt w:val="bullet"/>
      <w:lvlText w:val=""/>
      <w:lvlJc w:val="left"/>
      <w:pPr>
        <w:tabs>
          <w:tab w:val="num" w:pos="4320"/>
        </w:tabs>
        <w:ind w:left="4320" w:hanging="360"/>
      </w:pPr>
      <w:rPr>
        <w:rFonts w:ascii="Wingdings" w:hAnsi="Wingdings"/>
      </w:rPr>
    </w:lvl>
    <w:lvl w:ilvl="6" w:tplc="9F10B128">
      <w:start w:val="1"/>
      <w:numFmt w:val="bullet"/>
      <w:lvlText w:val=""/>
      <w:lvlJc w:val="left"/>
      <w:pPr>
        <w:tabs>
          <w:tab w:val="num" w:pos="5040"/>
        </w:tabs>
        <w:ind w:left="5040" w:hanging="360"/>
      </w:pPr>
      <w:rPr>
        <w:rFonts w:ascii="Symbol" w:hAnsi="Symbol"/>
      </w:rPr>
    </w:lvl>
    <w:lvl w:ilvl="7" w:tplc="DCFEB900">
      <w:start w:val="1"/>
      <w:numFmt w:val="bullet"/>
      <w:lvlText w:val="o"/>
      <w:lvlJc w:val="left"/>
      <w:pPr>
        <w:tabs>
          <w:tab w:val="num" w:pos="5760"/>
        </w:tabs>
        <w:ind w:left="5760" w:hanging="360"/>
      </w:pPr>
      <w:rPr>
        <w:rFonts w:ascii="Courier New" w:hAnsi="Courier New"/>
      </w:rPr>
    </w:lvl>
    <w:lvl w:ilvl="8" w:tplc="C4DCE7B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336222A">
      <w:start w:val="1"/>
      <w:numFmt w:val="bullet"/>
      <w:lvlText w:val=""/>
      <w:lvlJc w:val="left"/>
      <w:pPr>
        <w:ind w:left="720" w:hanging="360"/>
      </w:pPr>
      <w:rPr>
        <w:rFonts w:ascii="Symbol" w:hAnsi="Symbol"/>
        <w:b w:val="0"/>
        <w:bCs w:val="0"/>
      </w:rPr>
    </w:lvl>
    <w:lvl w:ilvl="1" w:tplc="FB3CDF20">
      <w:start w:val="1"/>
      <w:numFmt w:val="bullet"/>
      <w:lvlText w:val="o"/>
      <w:lvlJc w:val="left"/>
      <w:pPr>
        <w:tabs>
          <w:tab w:val="num" w:pos="1440"/>
        </w:tabs>
        <w:ind w:left="1440" w:hanging="360"/>
      </w:pPr>
      <w:rPr>
        <w:rFonts w:ascii="Courier New" w:hAnsi="Courier New"/>
      </w:rPr>
    </w:lvl>
    <w:lvl w:ilvl="2" w:tplc="6EC61F12">
      <w:start w:val="1"/>
      <w:numFmt w:val="bullet"/>
      <w:lvlText w:val=""/>
      <w:lvlJc w:val="left"/>
      <w:pPr>
        <w:tabs>
          <w:tab w:val="num" w:pos="2160"/>
        </w:tabs>
        <w:ind w:left="2160" w:hanging="360"/>
      </w:pPr>
      <w:rPr>
        <w:rFonts w:ascii="Wingdings" w:hAnsi="Wingdings"/>
      </w:rPr>
    </w:lvl>
    <w:lvl w:ilvl="3" w:tplc="5A060F08">
      <w:start w:val="1"/>
      <w:numFmt w:val="bullet"/>
      <w:lvlText w:val=""/>
      <w:lvlJc w:val="left"/>
      <w:pPr>
        <w:tabs>
          <w:tab w:val="num" w:pos="2880"/>
        </w:tabs>
        <w:ind w:left="2880" w:hanging="360"/>
      </w:pPr>
      <w:rPr>
        <w:rFonts w:ascii="Symbol" w:hAnsi="Symbol"/>
      </w:rPr>
    </w:lvl>
    <w:lvl w:ilvl="4" w:tplc="F2CADC7A">
      <w:start w:val="1"/>
      <w:numFmt w:val="bullet"/>
      <w:lvlText w:val="o"/>
      <w:lvlJc w:val="left"/>
      <w:pPr>
        <w:tabs>
          <w:tab w:val="num" w:pos="3600"/>
        </w:tabs>
        <w:ind w:left="3600" w:hanging="360"/>
      </w:pPr>
      <w:rPr>
        <w:rFonts w:ascii="Courier New" w:hAnsi="Courier New"/>
      </w:rPr>
    </w:lvl>
    <w:lvl w:ilvl="5" w:tplc="BBA2D778">
      <w:start w:val="1"/>
      <w:numFmt w:val="bullet"/>
      <w:lvlText w:val=""/>
      <w:lvlJc w:val="left"/>
      <w:pPr>
        <w:tabs>
          <w:tab w:val="num" w:pos="4320"/>
        </w:tabs>
        <w:ind w:left="4320" w:hanging="360"/>
      </w:pPr>
      <w:rPr>
        <w:rFonts w:ascii="Wingdings" w:hAnsi="Wingdings"/>
      </w:rPr>
    </w:lvl>
    <w:lvl w:ilvl="6" w:tplc="AA8687DE">
      <w:start w:val="1"/>
      <w:numFmt w:val="bullet"/>
      <w:lvlText w:val=""/>
      <w:lvlJc w:val="left"/>
      <w:pPr>
        <w:tabs>
          <w:tab w:val="num" w:pos="5040"/>
        </w:tabs>
        <w:ind w:left="5040" w:hanging="360"/>
      </w:pPr>
      <w:rPr>
        <w:rFonts w:ascii="Symbol" w:hAnsi="Symbol"/>
      </w:rPr>
    </w:lvl>
    <w:lvl w:ilvl="7" w:tplc="F9FAB6E6">
      <w:start w:val="1"/>
      <w:numFmt w:val="bullet"/>
      <w:lvlText w:val="o"/>
      <w:lvlJc w:val="left"/>
      <w:pPr>
        <w:tabs>
          <w:tab w:val="num" w:pos="5760"/>
        </w:tabs>
        <w:ind w:left="5760" w:hanging="360"/>
      </w:pPr>
      <w:rPr>
        <w:rFonts w:ascii="Courier New" w:hAnsi="Courier New"/>
      </w:rPr>
    </w:lvl>
    <w:lvl w:ilvl="8" w:tplc="2BE0755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ABC20A8">
      <w:start w:val="1"/>
      <w:numFmt w:val="bullet"/>
      <w:lvlText w:val=""/>
      <w:lvlJc w:val="left"/>
      <w:pPr>
        <w:ind w:left="720" w:hanging="360"/>
      </w:pPr>
      <w:rPr>
        <w:rFonts w:ascii="Symbol" w:hAnsi="Symbol"/>
        <w:b w:val="0"/>
        <w:bCs w:val="0"/>
      </w:rPr>
    </w:lvl>
    <w:lvl w:ilvl="1" w:tplc="26D4E71A">
      <w:start w:val="1"/>
      <w:numFmt w:val="bullet"/>
      <w:lvlText w:val="o"/>
      <w:lvlJc w:val="left"/>
      <w:pPr>
        <w:tabs>
          <w:tab w:val="num" w:pos="1440"/>
        </w:tabs>
        <w:ind w:left="1440" w:hanging="360"/>
      </w:pPr>
      <w:rPr>
        <w:rFonts w:ascii="Courier New" w:hAnsi="Courier New"/>
      </w:rPr>
    </w:lvl>
    <w:lvl w:ilvl="2" w:tplc="6F50D3B8">
      <w:start w:val="1"/>
      <w:numFmt w:val="bullet"/>
      <w:lvlText w:val=""/>
      <w:lvlJc w:val="left"/>
      <w:pPr>
        <w:tabs>
          <w:tab w:val="num" w:pos="2160"/>
        </w:tabs>
        <w:ind w:left="2160" w:hanging="360"/>
      </w:pPr>
      <w:rPr>
        <w:rFonts w:ascii="Wingdings" w:hAnsi="Wingdings"/>
      </w:rPr>
    </w:lvl>
    <w:lvl w:ilvl="3" w:tplc="E4A42666">
      <w:start w:val="1"/>
      <w:numFmt w:val="bullet"/>
      <w:lvlText w:val=""/>
      <w:lvlJc w:val="left"/>
      <w:pPr>
        <w:tabs>
          <w:tab w:val="num" w:pos="2880"/>
        </w:tabs>
        <w:ind w:left="2880" w:hanging="360"/>
      </w:pPr>
      <w:rPr>
        <w:rFonts w:ascii="Symbol" w:hAnsi="Symbol"/>
      </w:rPr>
    </w:lvl>
    <w:lvl w:ilvl="4" w:tplc="846808EE">
      <w:start w:val="1"/>
      <w:numFmt w:val="bullet"/>
      <w:lvlText w:val="o"/>
      <w:lvlJc w:val="left"/>
      <w:pPr>
        <w:tabs>
          <w:tab w:val="num" w:pos="3600"/>
        </w:tabs>
        <w:ind w:left="3600" w:hanging="360"/>
      </w:pPr>
      <w:rPr>
        <w:rFonts w:ascii="Courier New" w:hAnsi="Courier New"/>
      </w:rPr>
    </w:lvl>
    <w:lvl w:ilvl="5" w:tplc="009E2A20">
      <w:start w:val="1"/>
      <w:numFmt w:val="bullet"/>
      <w:lvlText w:val=""/>
      <w:lvlJc w:val="left"/>
      <w:pPr>
        <w:tabs>
          <w:tab w:val="num" w:pos="4320"/>
        </w:tabs>
        <w:ind w:left="4320" w:hanging="360"/>
      </w:pPr>
      <w:rPr>
        <w:rFonts w:ascii="Wingdings" w:hAnsi="Wingdings"/>
      </w:rPr>
    </w:lvl>
    <w:lvl w:ilvl="6" w:tplc="7DDA7EAA">
      <w:start w:val="1"/>
      <w:numFmt w:val="bullet"/>
      <w:lvlText w:val=""/>
      <w:lvlJc w:val="left"/>
      <w:pPr>
        <w:tabs>
          <w:tab w:val="num" w:pos="5040"/>
        </w:tabs>
        <w:ind w:left="5040" w:hanging="360"/>
      </w:pPr>
      <w:rPr>
        <w:rFonts w:ascii="Symbol" w:hAnsi="Symbol"/>
      </w:rPr>
    </w:lvl>
    <w:lvl w:ilvl="7" w:tplc="A2CCD4F6">
      <w:start w:val="1"/>
      <w:numFmt w:val="bullet"/>
      <w:lvlText w:val="o"/>
      <w:lvlJc w:val="left"/>
      <w:pPr>
        <w:tabs>
          <w:tab w:val="num" w:pos="5760"/>
        </w:tabs>
        <w:ind w:left="5760" w:hanging="360"/>
      </w:pPr>
      <w:rPr>
        <w:rFonts w:ascii="Courier New" w:hAnsi="Courier New"/>
      </w:rPr>
    </w:lvl>
    <w:lvl w:ilvl="8" w:tplc="97AAD0E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0D034A4">
      <w:start w:val="1"/>
      <w:numFmt w:val="bullet"/>
      <w:lvlText w:val=""/>
      <w:lvlJc w:val="left"/>
      <w:pPr>
        <w:ind w:left="720" w:hanging="360"/>
      </w:pPr>
      <w:rPr>
        <w:rFonts w:ascii="Symbol" w:hAnsi="Symbol"/>
        <w:b w:val="0"/>
        <w:bCs w:val="0"/>
      </w:rPr>
    </w:lvl>
    <w:lvl w:ilvl="1" w:tplc="018A623A">
      <w:start w:val="1"/>
      <w:numFmt w:val="bullet"/>
      <w:lvlText w:val="o"/>
      <w:lvlJc w:val="left"/>
      <w:pPr>
        <w:tabs>
          <w:tab w:val="num" w:pos="1440"/>
        </w:tabs>
        <w:ind w:left="1440" w:hanging="360"/>
      </w:pPr>
      <w:rPr>
        <w:rFonts w:ascii="Courier New" w:hAnsi="Courier New"/>
      </w:rPr>
    </w:lvl>
    <w:lvl w:ilvl="2" w:tplc="DA4E6394">
      <w:start w:val="1"/>
      <w:numFmt w:val="bullet"/>
      <w:lvlText w:val=""/>
      <w:lvlJc w:val="left"/>
      <w:pPr>
        <w:tabs>
          <w:tab w:val="num" w:pos="2160"/>
        </w:tabs>
        <w:ind w:left="2160" w:hanging="360"/>
      </w:pPr>
      <w:rPr>
        <w:rFonts w:ascii="Wingdings" w:hAnsi="Wingdings"/>
      </w:rPr>
    </w:lvl>
    <w:lvl w:ilvl="3" w:tplc="A4A62874">
      <w:start w:val="1"/>
      <w:numFmt w:val="bullet"/>
      <w:lvlText w:val=""/>
      <w:lvlJc w:val="left"/>
      <w:pPr>
        <w:tabs>
          <w:tab w:val="num" w:pos="2880"/>
        </w:tabs>
        <w:ind w:left="2880" w:hanging="360"/>
      </w:pPr>
      <w:rPr>
        <w:rFonts w:ascii="Symbol" w:hAnsi="Symbol"/>
      </w:rPr>
    </w:lvl>
    <w:lvl w:ilvl="4" w:tplc="44E0D7F0">
      <w:start w:val="1"/>
      <w:numFmt w:val="bullet"/>
      <w:lvlText w:val="o"/>
      <w:lvlJc w:val="left"/>
      <w:pPr>
        <w:tabs>
          <w:tab w:val="num" w:pos="3600"/>
        </w:tabs>
        <w:ind w:left="3600" w:hanging="360"/>
      </w:pPr>
      <w:rPr>
        <w:rFonts w:ascii="Courier New" w:hAnsi="Courier New"/>
      </w:rPr>
    </w:lvl>
    <w:lvl w:ilvl="5" w:tplc="9BF8F822">
      <w:start w:val="1"/>
      <w:numFmt w:val="bullet"/>
      <w:lvlText w:val=""/>
      <w:lvlJc w:val="left"/>
      <w:pPr>
        <w:tabs>
          <w:tab w:val="num" w:pos="4320"/>
        </w:tabs>
        <w:ind w:left="4320" w:hanging="360"/>
      </w:pPr>
      <w:rPr>
        <w:rFonts w:ascii="Wingdings" w:hAnsi="Wingdings"/>
      </w:rPr>
    </w:lvl>
    <w:lvl w:ilvl="6" w:tplc="CCFA356A">
      <w:start w:val="1"/>
      <w:numFmt w:val="bullet"/>
      <w:lvlText w:val=""/>
      <w:lvlJc w:val="left"/>
      <w:pPr>
        <w:tabs>
          <w:tab w:val="num" w:pos="5040"/>
        </w:tabs>
        <w:ind w:left="5040" w:hanging="360"/>
      </w:pPr>
      <w:rPr>
        <w:rFonts w:ascii="Symbol" w:hAnsi="Symbol"/>
      </w:rPr>
    </w:lvl>
    <w:lvl w:ilvl="7" w:tplc="84AA038C">
      <w:start w:val="1"/>
      <w:numFmt w:val="bullet"/>
      <w:lvlText w:val="o"/>
      <w:lvlJc w:val="left"/>
      <w:pPr>
        <w:tabs>
          <w:tab w:val="num" w:pos="5760"/>
        </w:tabs>
        <w:ind w:left="5760" w:hanging="360"/>
      </w:pPr>
      <w:rPr>
        <w:rFonts w:ascii="Courier New" w:hAnsi="Courier New"/>
      </w:rPr>
    </w:lvl>
    <w:lvl w:ilvl="8" w:tplc="77EABEF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02F00BEE">
      <w:start w:val="1"/>
      <w:numFmt w:val="bullet"/>
      <w:lvlText w:val=""/>
      <w:lvlJc w:val="left"/>
      <w:pPr>
        <w:ind w:left="720" w:hanging="360"/>
      </w:pPr>
      <w:rPr>
        <w:rFonts w:ascii="Symbol" w:hAnsi="Symbol"/>
        <w:b w:val="0"/>
        <w:bCs w:val="0"/>
      </w:rPr>
    </w:lvl>
    <w:lvl w:ilvl="1" w:tplc="F56CF290">
      <w:start w:val="1"/>
      <w:numFmt w:val="bullet"/>
      <w:lvlText w:val="o"/>
      <w:lvlJc w:val="left"/>
      <w:pPr>
        <w:tabs>
          <w:tab w:val="num" w:pos="1440"/>
        </w:tabs>
        <w:ind w:left="1440" w:hanging="360"/>
      </w:pPr>
      <w:rPr>
        <w:rFonts w:ascii="Courier New" w:hAnsi="Courier New"/>
      </w:rPr>
    </w:lvl>
    <w:lvl w:ilvl="2" w:tplc="47947576">
      <w:start w:val="1"/>
      <w:numFmt w:val="bullet"/>
      <w:lvlText w:val=""/>
      <w:lvlJc w:val="left"/>
      <w:pPr>
        <w:tabs>
          <w:tab w:val="num" w:pos="2160"/>
        </w:tabs>
        <w:ind w:left="2160" w:hanging="360"/>
      </w:pPr>
      <w:rPr>
        <w:rFonts w:ascii="Wingdings" w:hAnsi="Wingdings"/>
      </w:rPr>
    </w:lvl>
    <w:lvl w:ilvl="3" w:tplc="C21EB11E">
      <w:start w:val="1"/>
      <w:numFmt w:val="bullet"/>
      <w:lvlText w:val=""/>
      <w:lvlJc w:val="left"/>
      <w:pPr>
        <w:tabs>
          <w:tab w:val="num" w:pos="2880"/>
        </w:tabs>
        <w:ind w:left="2880" w:hanging="360"/>
      </w:pPr>
      <w:rPr>
        <w:rFonts w:ascii="Symbol" w:hAnsi="Symbol"/>
      </w:rPr>
    </w:lvl>
    <w:lvl w:ilvl="4" w:tplc="70EEC39A">
      <w:start w:val="1"/>
      <w:numFmt w:val="bullet"/>
      <w:lvlText w:val="o"/>
      <w:lvlJc w:val="left"/>
      <w:pPr>
        <w:tabs>
          <w:tab w:val="num" w:pos="3600"/>
        </w:tabs>
        <w:ind w:left="3600" w:hanging="360"/>
      </w:pPr>
      <w:rPr>
        <w:rFonts w:ascii="Courier New" w:hAnsi="Courier New"/>
      </w:rPr>
    </w:lvl>
    <w:lvl w:ilvl="5" w:tplc="A216D1AA">
      <w:start w:val="1"/>
      <w:numFmt w:val="bullet"/>
      <w:lvlText w:val=""/>
      <w:lvlJc w:val="left"/>
      <w:pPr>
        <w:tabs>
          <w:tab w:val="num" w:pos="4320"/>
        </w:tabs>
        <w:ind w:left="4320" w:hanging="360"/>
      </w:pPr>
      <w:rPr>
        <w:rFonts w:ascii="Wingdings" w:hAnsi="Wingdings"/>
      </w:rPr>
    </w:lvl>
    <w:lvl w:ilvl="6" w:tplc="EF94BD00">
      <w:start w:val="1"/>
      <w:numFmt w:val="bullet"/>
      <w:lvlText w:val=""/>
      <w:lvlJc w:val="left"/>
      <w:pPr>
        <w:tabs>
          <w:tab w:val="num" w:pos="5040"/>
        </w:tabs>
        <w:ind w:left="5040" w:hanging="360"/>
      </w:pPr>
      <w:rPr>
        <w:rFonts w:ascii="Symbol" w:hAnsi="Symbol"/>
      </w:rPr>
    </w:lvl>
    <w:lvl w:ilvl="7" w:tplc="22C4271C">
      <w:start w:val="1"/>
      <w:numFmt w:val="bullet"/>
      <w:lvlText w:val="o"/>
      <w:lvlJc w:val="left"/>
      <w:pPr>
        <w:tabs>
          <w:tab w:val="num" w:pos="5760"/>
        </w:tabs>
        <w:ind w:left="5760" w:hanging="360"/>
      </w:pPr>
      <w:rPr>
        <w:rFonts w:ascii="Courier New" w:hAnsi="Courier New"/>
      </w:rPr>
    </w:lvl>
    <w:lvl w:ilvl="8" w:tplc="A7607D9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8070D168">
      <w:start w:val="1"/>
      <w:numFmt w:val="bullet"/>
      <w:lvlText w:val=""/>
      <w:lvlJc w:val="left"/>
      <w:pPr>
        <w:ind w:left="720" w:hanging="360"/>
      </w:pPr>
      <w:rPr>
        <w:rFonts w:ascii="Symbol" w:hAnsi="Symbol"/>
        <w:b w:val="0"/>
        <w:bCs w:val="0"/>
      </w:rPr>
    </w:lvl>
    <w:lvl w:ilvl="1" w:tplc="12303116">
      <w:start w:val="1"/>
      <w:numFmt w:val="bullet"/>
      <w:lvlText w:val="o"/>
      <w:lvlJc w:val="left"/>
      <w:pPr>
        <w:tabs>
          <w:tab w:val="num" w:pos="1440"/>
        </w:tabs>
        <w:ind w:left="1440" w:hanging="360"/>
      </w:pPr>
      <w:rPr>
        <w:rFonts w:ascii="Courier New" w:hAnsi="Courier New"/>
      </w:rPr>
    </w:lvl>
    <w:lvl w:ilvl="2" w:tplc="A202A014">
      <w:start w:val="1"/>
      <w:numFmt w:val="bullet"/>
      <w:lvlText w:val=""/>
      <w:lvlJc w:val="left"/>
      <w:pPr>
        <w:tabs>
          <w:tab w:val="num" w:pos="2160"/>
        </w:tabs>
        <w:ind w:left="2160" w:hanging="360"/>
      </w:pPr>
      <w:rPr>
        <w:rFonts w:ascii="Wingdings" w:hAnsi="Wingdings"/>
      </w:rPr>
    </w:lvl>
    <w:lvl w:ilvl="3" w:tplc="D1009CFE">
      <w:start w:val="1"/>
      <w:numFmt w:val="bullet"/>
      <w:lvlText w:val=""/>
      <w:lvlJc w:val="left"/>
      <w:pPr>
        <w:tabs>
          <w:tab w:val="num" w:pos="2880"/>
        </w:tabs>
        <w:ind w:left="2880" w:hanging="360"/>
      </w:pPr>
      <w:rPr>
        <w:rFonts w:ascii="Symbol" w:hAnsi="Symbol"/>
      </w:rPr>
    </w:lvl>
    <w:lvl w:ilvl="4" w:tplc="51E29CDA">
      <w:start w:val="1"/>
      <w:numFmt w:val="bullet"/>
      <w:lvlText w:val="o"/>
      <w:lvlJc w:val="left"/>
      <w:pPr>
        <w:tabs>
          <w:tab w:val="num" w:pos="3600"/>
        </w:tabs>
        <w:ind w:left="3600" w:hanging="360"/>
      </w:pPr>
      <w:rPr>
        <w:rFonts w:ascii="Courier New" w:hAnsi="Courier New"/>
      </w:rPr>
    </w:lvl>
    <w:lvl w:ilvl="5" w:tplc="C2D893BA">
      <w:start w:val="1"/>
      <w:numFmt w:val="bullet"/>
      <w:lvlText w:val=""/>
      <w:lvlJc w:val="left"/>
      <w:pPr>
        <w:tabs>
          <w:tab w:val="num" w:pos="4320"/>
        </w:tabs>
        <w:ind w:left="4320" w:hanging="360"/>
      </w:pPr>
      <w:rPr>
        <w:rFonts w:ascii="Wingdings" w:hAnsi="Wingdings"/>
      </w:rPr>
    </w:lvl>
    <w:lvl w:ilvl="6" w:tplc="E7B8378E">
      <w:start w:val="1"/>
      <w:numFmt w:val="bullet"/>
      <w:lvlText w:val=""/>
      <w:lvlJc w:val="left"/>
      <w:pPr>
        <w:tabs>
          <w:tab w:val="num" w:pos="5040"/>
        </w:tabs>
        <w:ind w:left="5040" w:hanging="360"/>
      </w:pPr>
      <w:rPr>
        <w:rFonts w:ascii="Symbol" w:hAnsi="Symbol"/>
      </w:rPr>
    </w:lvl>
    <w:lvl w:ilvl="7" w:tplc="A3FC624E">
      <w:start w:val="1"/>
      <w:numFmt w:val="bullet"/>
      <w:lvlText w:val="o"/>
      <w:lvlJc w:val="left"/>
      <w:pPr>
        <w:tabs>
          <w:tab w:val="num" w:pos="5760"/>
        </w:tabs>
        <w:ind w:left="5760" w:hanging="360"/>
      </w:pPr>
      <w:rPr>
        <w:rFonts w:ascii="Courier New" w:hAnsi="Courier New"/>
      </w:rPr>
    </w:lvl>
    <w:lvl w:ilvl="8" w:tplc="CF6E346E">
      <w:start w:val="1"/>
      <w:numFmt w:val="bullet"/>
      <w:lvlText w:val=""/>
      <w:lvlJc w:val="left"/>
      <w:pPr>
        <w:tabs>
          <w:tab w:val="num" w:pos="6480"/>
        </w:tabs>
        <w:ind w:left="6480" w:hanging="360"/>
      </w:pPr>
      <w:rPr>
        <w:rFonts w:ascii="Wingdings" w:hAnsi="Wingdings"/>
      </w:rPr>
    </w:lvl>
  </w:abstractNum>
  <w:abstractNum w:abstractNumId="7" w15:restartNumberingAfterBreak="0">
    <w:nsid w:val="157434F1"/>
    <w:multiLevelType w:val="hybridMultilevel"/>
    <w:tmpl w:val="76C258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573"/>
    <w:rsid w:val="00052202"/>
    <w:rsid w:val="000623A7"/>
    <w:rsid w:val="003E34D0"/>
    <w:rsid w:val="0058228B"/>
    <w:rsid w:val="005A6BB1"/>
    <w:rsid w:val="0064782B"/>
    <w:rsid w:val="006A4C9F"/>
    <w:rsid w:val="007B7789"/>
    <w:rsid w:val="00C54358"/>
    <w:rsid w:val="00DF3573"/>
    <w:rsid w:val="00F81DA3"/>
    <w:rsid w:val="00FF43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FC639-A41A-4EC7-B45A-F4BA0FA7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76" w:lineRule="auto"/>
    </w:pPr>
    <w:rPr>
      <w:rFonts w:ascii="Calibri" w:eastAsia="Calibri" w:hAnsi="Calibri" w:cs="Calibri"/>
      <w:sz w:val="22"/>
      <w:szCs w:val="22"/>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DA3"/>
    <w:pPr>
      <w:tabs>
        <w:tab w:val="center" w:pos="4513"/>
        <w:tab w:val="right" w:pos="9026"/>
      </w:tabs>
      <w:spacing w:line="240" w:lineRule="auto"/>
    </w:pPr>
  </w:style>
  <w:style w:type="character" w:customStyle="1" w:styleId="HeaderChar">
    <w:name w:val="Header Char"/>
    <w:basedOn w:val="DefaultParagraphFont"/>
    <w:link w:val="Header"/>
    <w:uiPriority w:val="99"/>
    <w:rsid w:val="00F81DA3"/>
    <w:rPr>
      <w:rFonts w:ascii="Calibri" w:eastAsia="Calibri" w:hAnsi="Calibri" w:cs="Calibri"/>
      <w:sz w:val="22"/>
      <w:szCs w:val="22"/>
    </w:rPr>
  </w:style>
  <w:style w:type="paragraph" w:styleId="Footer">
    <w:name w:val="footer"/>
    <w:basedOn w:val="Normal"/>
    <w:link w:val="FooterChar"/>
    <w:uiPriority w:val="99"/>
    <w:unhideWhenUsed/>
    <w:rsid w:val="00F81DA3"/>
    <w:pPr>
      <w:tabs>
        <w:tab w:val="center" w:pos="4513"/>
        <w:tab w:val="right" w:pos="9026"/>
      </w:tabs>
      <w:spacing w:line="240" w:lineRule="auto"/>
    </w:pPr>
  </w:style>
  <w:style w:type="character" w:customStyle="1" w:styleId="FooterChar">
    <w:name w:val="Footer Char"/>
    <w:basedOn w:val="DefaultParagraphFont"/>
    <w:link w:val="Footer"/>
    <w:uiPriority w:val="99"/>
    <w:rsid w:val="00F81DA3"/>
    <w:rPr>
      <w:rFonts w:ascii="Calibri" w:eastAsia="Calibri" w:hAnsi="Calibri" w:cs="Calibri"/>
      <w:sz w:val="22"/>
      <w:szCs w:val="22"/>
    </w:rPr>
  </w:style>
  <w:style w:type="paragraph" w:styleId="List">
    <w:name w:val="List"/>
    <w:basedOn w:val="Normal"/>
    <w:rsid w:val="003E34D0"/>
    <w:pPr>
      <w:spacing w:line="240" w:lineRule="auto"/>
      <w:ind w:left="360" w:hanging="36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54358"/>
    <w:rPr>
      <w:color w:val="0000FF" w:themeColor="hyperlink"/>
      <w:u w:val="single"/>
    </w:rPr>
  </w:style>
  <w:style w:type="paragraph" w:styleId="ListParagraph">
    <w:name w:val="List Paragraph"/>
    <w:basedOn w:val="Normal"/>
    <w:uiPriority w:val="34"/>
    <w:qFormat/>
    <w:rsid w:val="006A4C9F"/>
    <w:pPr>
      <w:spacing w:line="240" w:lineRule="auto"/>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148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r@jjfabrications.co.za" TargetMode="External"/><Relationship Id="rId3" Type="http://schemas.openxmlformats.org/officeDocument/2006/relationships/settings" Target="settings.xml"/><Relationship Id="rId7" Type="http://schemas.openxmlformats.org/officeDocument/2006/relationships/hyperlink" Target="mailto:john@jjfabrications.co.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wa.justice.gov.za/owa/redir.aspx?C=Vk7vfuiglJIRD2HwpsUfa_fY0BgFmszRLMKYQyM258la4yFS_0fYCA..&amp;URL=mailto%3acomplaints.IR%40justice.gov.za" TargetMode="External"/><Relationship Id="rId4" Type="http://schemas.openxmlformats.org/officeDocument/2006/relationships/webSettings" Target="webSettings.xml"/><Relationship Id="rId9" Type="http://schemas.openxmlformats.org/officeDocument/2006/relationships/hyperlink" Target="mailto:Hr@jjfabrication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Beyers de Wet B. van der Watt</dc:creator>
  <cp:lastModifiedBy>Angie Dauberman</cp:lastModifiedBy>
  <cp:revision>4</cp:revision>
  <dcterms:created xsi:type="dcterms:W3CDTF">2021-07-01T06:31:00Z</dcterms:created>
  <dcterms:modified xsi:type="dcterms:W3CDTF">2021-07-09T05:43:00Z</dcterms:modified>
</cp:coreProperties>
</file>